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95FC" w14:textId="77777777" w:rsidR="00133E0B" w:rsidRPr="00EB64D3" w:rsidRDefault="00000000" w:rsidP="00955123">
      <w:pPr>
        <w:pStyle w:val="a3"/>
        <w:spacing w:before="0" w:line="276" w:lineRule="auto"/>
        <w:ind w:left="0" w:right="14" w:firstLine="0"/>
        <w:jc w:val="right"/>
        <w:rPr>
          <w:lang w:val="en-US"/>
        </w:rPr>
      </w:pPr>
      <w:r w:rsidRPr="00EB64D3">
        <w:rPr>
          <w:spacing w:val="-2"/>
          <w:lang w:val="en-US"/>
        </w:rPr>
        <w:t>APPROVED:</w:t>
      </w:r>
    </w:p>
    <w:p w14:paraId="7A12C820" w14:textId="77777777" w:rsidR="00133E0B" w:rsidRPr="00EB64D3" w:rsidRDefault="00000000" w:rsidP="00955123">
      <w:pPr>
        <w:pStyle w:val="a3"/>
        <w:spacing w:before="0" w:line="276" w:lineRule="auto"/>
        <w:ind w:left="0" w:right="14" w:firstLine="0"/>
        <w:jc w:val="right"/>
        <w:rPr>
          <w:lang w:val="en-US"/>
        </w:rPr>
      </w:pPr>
      <w:r w:rsidRPr="00EB64D3">
        <w:rPr>
          <w:lang w:val="en-US"/>
        </w:rPr>
        <w:t xml:space="preserve">By the Founding </w:t>
      </w:r>
      <w:r w:rsidRPr="00EB64D3">
        <w:rPr>
          <w:spacing w:val="-2"/>
          <w:lang w:val="en-US"/>
        </w:rPr>
        <w:t>Meeting</w:t>
      </w:r>
    </w:p>
    <w:p w14:paraId="3D945CD3" w14:textId="77777777" w:rsidR="00133E0B" w:rsidRPr="00EB64D3" w:rsidRDefault="00000000" w:rsidP="00955123">
      <w:pPr>
        <w:pStyle w:val="a3"/>
        <w:spacing w:before="0" w:line="276" w:lineRule="auto"/>
        <w:ind w:left="0" w:right="14" w:firstLine="0"/>
        <w:jc w:val="right"/>
        <w:rPr>
          <w:lang w:val="en-US"/>
        </w:rPr>
      </w:pPr>
      <w:r w:rsidRPr="00EB64D3">
        <w:rPr>
          <w:lang w:val="en-US"/>
        </w:rPr>
        <w:t>Minutes No.</w:t>
      </w:r>
      <w:r w:rsidRPr="00EB64D3">
        <w:rPr>
          <w:spacing w:val="-10"/>
          <w:lang w:val="en-US"/>
        </w:rPr>
        <w:t xml:space="preserve"> 1</w:t>
      </w:r>
    </w:p>
    <w:p w14:paraId="7FB9E563" w14:textId="21B84501" w:rsidR="00133E0B" w:rsidRPr="00EB64D3" w:rsidRDefault="00000000" w:rsidP="00955123">
      <w:pPr>
        <w:pStyle w:val="a3"/>
        <w:spacing w:before="0" w:line="276" w:lineRule="auto"/>
        <w:ind w:left="0" w:right="14" w:firstLine="0"/>
        <w:jc w:val="right"/>
        <w:rPr>
          <w:lang w:val="en-US"/>
        </w:rPr>
      </w:pPr>
      <w:r w:rsidRPr="00EB64D3">
        <w:rPr>
          <w:lang w:val="en-US"/>
        </w:rPr>
        <w:t xml:space="preserve">dated </w:t>
      </w:r>
      <w:r w:rsidR="00EB64D3" w:rsidRPr="00EB64D3">
        <w:rPr>
          <w:lang w:val="en-US"/>
        </w:rPr>
        <w:t>14</w:t>
      </w:r>
      <w:r w:rsidRPr="00EB64D3">
        <w:rPr>
          <w:lang w:val="en-US"/>
        </w:rPr>
        <w:t xml:space="preserve"> </w:t>
      </w:r>
      <w:r w:rsidR="00C220D1" w:rsidRPr="00EB64D3">
        <w:rPr>
          <w:lang w:val="en-US"/>
        </w:rPr>
        <w:t>May 2</w:t>
      </w:r>
      <w:r w:rsidRPr="00EB64D3">
        <w:rPr>
          <w:spacing w:val="-4"/>
          <w:lang w:val="en-US"/>
        </w:rPr>
        <w:t>0</w:t>
      </w:r>
      <w:r w:rsidR="00C220D1" w:rsidRPr="00EB64D3">
        <w:rPr>
          <w:lang w:val="en-US"/>
        </w:rPr>
        <w:t>26</w:t>
      </w:r>
    </w:p>
    <w:p w14:paraId="7CDD77EC" w14:textId="77777777" w:rsidR="00133E0B" w:rsidRPr="00EB64D3" w:rsidRDefault="00133E0B" w:rsidP="00955123">
      <w:pPr>
        <w:pStyle w:val="a3"/>
        <w:spacing w:before="0" w:line="276" w:lineRule="auto"/>
        <w:ind w:left="0" w:right="14" w:firstLine="0"/>
        <w:rPr>
          <w:lang w:val="en-US"/>
        </w:rPr>
      </w:pPr>
    </w:p>
    <w:p w14:paraId="574E88C0" w14:textId="77777777" w:rsidR="00133E0B" w:rsidRPr="00EB64D3" w:rsidRDefault="00133E0B" w:rsidP="00955123">
      <w:pPr>
        <w:pStyle w:val="a3"/>
        <w:spacing w:before="0" w:line="276" w:lineRule="auto"/>
        <w:ind w:left="0" w:right="14" w:firstLine="0"/>
        <w:rPr>
          <w:lang w:val="en-US"/>
        </w:rPr>
      </w:pPr>
    </w:p>
    <w:p w14:paraId="7AE11CDE" w14:textId="77777777" w:rsidR="00133E0B" w:rsidRPr="00EB64D3" w:rsidRDefault="00133E0B" w:rsidP="00955123">
      <w:pPr>
        <w:pStyle w:val="a3"/>
        <w:spacing w:before="0" w:line="276" w:lineRule="auto"/>
        <w:ind w:left="0" w:right="14" w:firstLine="0"/>
        <w:rPr>
          <w:lang w:val="en-US"/>
        </w:rPr>
      </w:pPr>
    </w:p>
    <w:p w14:paraId="291D58CD" w14:textId="77777777" w:rsidR="00133E0B" w:rsidRPr="00EB64D3" w:rsidRDefault="00133E0B" w:rsidP="00955123">
      <w:pPr>
        <w:pStyle w:val="a3"/>
        <w:spacing w:before="0" w:line="276" w:lineRule="auto"/>
        <w:ind w:left="0" w:right="14" w:firstLine="0"/>
        <w:rPr>
          <w:lang w:val="en-US"/>
        </w:rPr>
      </w:pPr>
    </w:p>
    <w:p w14:paraId="65E47687" w14:textId="77777777" w:rsidR="00133E0B" w:rsidRPr="00EB64D3" w:rsidRDefault="00133E0B" w:rsidP="00955123">
      <w:pPr>
        <w:pStyle w:val="a3"/>
        <w:spacing w:before="0" w:line="276" w:lineRule="auto"/>
        <w:ind w:left="0" w:right="14" w:firstLine="0"/>
        <w:rPr>
          <w:lang w:val="en-US"/>
        </w:rPr>
      </w:pPr>
    </w:p>
    <w:p w14:paraId="08A412E1" w14:textId="77777777" w:rsidR="00133E0B" w:rsidRPr="00EB64D3" w:rsidRDefault="00133E0B" w:rsidP="00955123">
      <w:pPr>
        <w:pStyle w:val="a3"/>
        <w:spacing w:before="0" w:line="276" w:lineRule="auto"/>
        <w:ind w:left="0" w:right="14" w:firstLine="0"/>
        <w:rPr>
          <w:lang w:val="en-US"/>
        </w:rPr>
      </w:pPr>
    </w:p>
    <w:p w14:paraId="1975028E" w14:textId="77777777" w:rsidR="00133E0B" w:rsidRPr="00EB64D3" w:rsidRDefault="00133E0B" w:rsidP="00955123">
      <w:pPr>
        <w:pStyle w:val="a3"/>
        <w:spacing w:before="0" w:line="276" w:lineRule="auto"/>
        <w:ind w:left="0" w:right="14" w:firstLine="0"/>
        <w:rPr>
          <w:lang w:val="en-US"/>
        </w:rPr>
      </w:pPr>
    </w:p>
    <w:p w14:paraId="38EFB9A2" w14:textId="77777777" w:rsidR="00133E0B" w:rsidRPr="00EB64D3" w:rsidRDefault="00133E0B" w:rsidP="00955123">
      <w:pPr>
        <w:pStyle w:val="a3"/>
        <w:spacing w:before="0" w:line="276" w:lineRule="auto"/>
        <w:ind w:left="0" w:right="14" w:firstLine="0"/>
        <w:rPr>
          <w:lang w:val="en-US"/>
        </w:rPr>
      </w:pPr>
    </w:p>
    <w:p w14:paraId="5CFBC901" w14:textId="77777777" w:rsidR="00921497" w:rsidRPr="00921497" w:rsidRDefault="00000000" w:rsidP="00955123">
      <w:pPr>
        <w:pStyle w:val="a4"/>
        <w:spacing w:line="276" w:lineRule="auto"/>
        <w:ind w:left="0" w:right="14" w:firstLine="0"/>
        <w:rPr>
          <w:spacing w:val="15"/>
          <w:lang w:val="en-US"/>
        </w:rPr>
      </w:pPr>
      <w:r w:rsidRPr="00EB64D3">
        <w:rPr>
          <w:spacing w:val="15"/>
          <w:lang w:val="en-US"/>
        </w:rPr>
        <w:t xml:space="preserve">The </w:t>
      </w:r>
      <w:r w:rsidR="00EB64D3">
        <w:rPr>
          <w:spacing w:val="15"/>
          <w:lang w:val="en-US"/>
        </w:rPr>
        <w:t>Statute</w:t>
      </w:r>
      <w:r w:rsidRPr="00EB64D3">
        <w:rPr>
          <w:spacing w:val="15"/>
          <w:lang w:val="en-US"/>
        </w:rPr>
        <w:t xml:space="preserve"> of the </w:t>
      </w:r>
    </w:p>
    <w:p w14:paraId="5FB15098" w14:textId="2E3C5E56" w:rsidR="00133E0B" w:rsidRPr="00EB64D3" w:rsidRDefault="00000000" w:rsidP="00955123">
      <w:pPr>
        <w:pStyle w:val="a4"/>
        <w:spacing w:line="276" w:lineRule="auto"/>
        <w:ind w:left="0" w:right="14" w:firstLine="0"/>
        <w:rPr>
          <w:lang w:val="en-US"/>
        </w:rPr>
      </w:pPr>
      <w:r w:rsidRPr="00EB64D3">
        <w:rPr>
          <w:spacing w:val="-4"/>
          <w:lang w:val="en-US"/>
        </w:rPr>
        <w:t xml:space="preserve">International </w:t>
      </w:r>
      <w:r w:rsidRPr="00EB64D3">
        <w:rPr>
          <w:spacing w:val="-2"/>
          <w:lang w:val="en-US"/>
        </w:rPr>
        <w:t>Association</w:t>
      </w:r>
    </w:p>
    <w:p w14:paraId="306DC1C5" w14:textId="0D3FED25" w:rsidR="00133E0B" w:rsidRPr="00921497" w:rsidRDefault="00000000" w:rsidP="00955123">
      <w:pPr>
        <w:pStyle w:val="a4"/>
        <w:spacing w:line="276" w:lineRule="auto"/>
        <w:ind w:left="0" w:right="14" w:firstLine="0"/>
        <w:rPr>
          <w:lang w:val="en-US"/>
        </w:rPr>
      </w:pPr>
      <w:r w:rsidRPr="00EB64D3">
        <w:rPr>
          <w:spacing w:val="-26"/>
          <w:lang w:val="en-US"/>
        </w:rPr>
        <w:t xml:space="preserve">of IT </w:t>
      </w:r>
      <w:r w:rsidR="00921497">
        <w:rPr>
          <w:spacing w:val="-2"/>
          <w:lang w:val="en-US"/>
        </w:rPr>
        <w:t>Professionals</w:t>
      </w:r>
    </w:p>
    <w:p w14:paraId="7DAF6147" w14:textId="77777777" w:rsidR="00133E0B" w:rsidRPr="00EB64D3" w:rsidRDefault="00133E0B" w:rsidP="00955123">
      <w:pPr>
        <w:pStyle w:val="a3"/>
        <w:spacing w:before="0" w:line="276" w:lineRule="auto"/>
        <w:ind w:left="0" w:right="14" w:firstLine="0"/>
        <w:rPr>
          <w:sz w:val="20"/>
          <w:lang w:val="en-US"/>
        </w:rPr>
      </w:pPr>
    </w:p>
    <w:p w14:paraId="4C33E245" w14:textId="77777777" w:rsidR="00133E0B" w:rsidRPr="00EB64D3" w:rsidRDefault="00133E0B" w:rsidP="00955123">
      <w:pPr>
        <w:pStyle w:val="a3"/>
        <w:spacing w:before="0" w:line="276" w:lineRule="auto"/>
        <w:ind w:left="0" w:right="14" w:firstLine="0"/>
        <w:rPr>
          <w:sz w:val="20"/>
          <w:lang w:val="en-US"/>
        </w:rPr>
      </w:pPr>
    </w:p>
    <w:p w14:paraId="7D7C461B" w14:textId="77777777" w:rsidR="00133E0B" w:rsidRPr="00EB64D3" w:rsidRDefault="00133E0B" w:rsidP="00955123">
      <w:pPr>
        <w:pStyle w:val="a3"/>
        <w:spacing w:before="0" w:line="276" w:lineRule="auto"/>
        <w:ind w:left="0" w:right="14" w:firstLine="0"/>
        <w:rPr>
          <w:sz w:val="20"/>
          <w:lang w:val="en-US"/>
        </w:rPr>
      </w:pPr>
    </w:p>
    <w:p w14:paraId="239A803B" w14:textId="77777777" w:rsidR="00133E0B" w:rsidRPr="00EB64D3" w:rsidRDefault="00133E0B" w:rsidP="00955123">
      <w:pPr>
        <w:pStyle w:val="a3"/>
        <w:spacing w:before="0" w:line="276" w:lineRule="auto"/>
        <w:ind w:left="0" w:right="14" w:firstLine="0"/>
        <w:rPr>
          <w:sz w:val="20"/>
          <w:lang w:val="en-US"/>
        </w:rPr>
      </w:pPr>
    </w:p>
    <w:p w14:paraId="79362C2D" w14:textId="77777777" w:rsidR="00133E0B" w:rsidRPr="00EB64D3" w:rsidRDefault="00133E0B" w:rsidP="00955123">
      <w:pPr>
        <w:pStyle w:val="a3"/>
        <w:spacing w:before="0" w:line="276" w:lineRule="auto"/>
        <w:ind w:left="0" w:right="14" w:firstLine="0"/>
        <w:rPr>
          <w:sz w:val="20"/>
          <w:lang w:val="en-US"/>
        </w:rPr>
      </w:pPr>
    </w:p>
    <w:p w14:paraId="56E4A6D5" w14:textId="77777777" w:rsidR="00434587" w:rsidRPr="00EB64D3" w:rsidRDefault="00434587" w:rsidP="00955123">
      <w:pPr>
        <w:pStyle w:val="a3"/>
        <w:spacing w:before="0" w:line="276" w:lineRule="auto"/>
        <w:ind w:left="0" w:right="14" w:firstLine="0"/>
        <w:rPr>
          <w:sz w:val="20"/>
          <w:lang w:val="en-US"/>
        </w:rPr>
      </w:pPr>
    </w:p>
    <w:p w14:paraId="05AA6EFB" w14:textId="77777777" w:rsidR="00434587" w:rsidRPr="00EB64D3" w:rsidRDefault="00434587" w:rsidP="00955123">
      <w:pPr>
        <w:pStyle w:val="a3"/>
        <w:spacing w:before="0" w:line="276" w:lineRule="auto"/>
        <w:ind w:left="0" w:right="14" w:firstLine="0"/>
        <w:rPr>
          <w:sz w:val="20"/>
          <w:lang w:val="en-US"/>
        </w:rPr>
      </w:pPr>
    </w:p>
    <w:p w14:paraId="17450480" w14:textId="37287C73" w:rsidR="00434587" w:rsidRPr="00EB64D3" w:rsidRDefault="00434587" w:rsidP="00955123">
      <w:pPr>
        <w:pStyle w:val="a3"/>
        <w:spacing w:before="0" w:line="276" w:lineRule="auto"/>
        <w:ind w:left="0" w:right="14" w:firstLine="0"/>
        <w:rPr>
          <w:sz w:val="20"/>
          <w:lang w:val="en-US"/>
        </w:rPr>
      </w:pPr>
    </w:p>
    <w:p w14:paraId="65F80D80" w14:textId="21EA713A" w:rsidR="00434587" w:rsidRPr="00EB64D3" w:rsidRDefault="00434587" w:rsidP="00955123">
      <w:pPr>
        <w:pStyle w:val="a3"/>
        <w:spacing w:before="0" w:line="276" w:lineRule="auto"/>
        <w:ind w:left="0" w:right="14" w:firstLine="0"/>
        <w:rPr>
          <w:sz w:val="20"/>
          <w:lang w:val="en-US"/>
        </w:rPr>
      </w:pPr>
    </w:p>
    <w:p w14:paraId="1D1C8333" w14:textId="703F5F75" w:rsidR="00434587" w:rsidRPr="00EB64D3" w:rsidRDefault="00434587" w:rsidP="00955123">
      <w:pPr>
        <w:pStyle w:val="a3"/>
        <w:spacing w:before="0" w:line="276" w:lineRule="auto"/>
        <w:ind w:left="0" w:right="14" w:firstLine="0"/>
        <w:rPr>
          <w:sz w:val="20"/>
          <w:lang w:val="en-US"/>
        </w:rPr>
      </w:pPr>
    </w:p>
    <w:p w14:paraId="1E5DEB39" w14:textId="542F6539" w:rsidR="00434587" w:rsidRPr="00EB64D3" w:rsidRDefault="00434587" w:rsidP="00955123">
      <w:pPr>
        <w:pStyle w:val="a3"/>
        <w:spacing w:before="0" w:line="276" w:lineRule="auto"/>
        <w:ind w:left="0" w:right="14" w:firstLine="0"/>
        <w:rPr>
          <w:sz w:val="20"/>
          <w:lang w:val="en-US"/>
        </w:rPr>
      </w:pPr>
    </w:p>
    <w:p w14:paraId="1F77C081" w14:textId="4CE39CED" w:rsidR="00434587" w:rsidRPr="00EB64D3" w:rsidRDefault="00434587" w:rsidP="00955123">
      <w:pPr>
        <w:pStyle w:val="a3"/>
        <w:spacing w:before="0" w:line="276" w:lineRule="auto"/>
        <w:ind w:left="0" w:right="14" w:firstLine="0"/>
        <w:rPr>
          <w:sz w:val="20"/>
          <w:lang w:val="en-US"/>
        </w:rPr>
      </w:pPr>
    </w:p>
    <w:p w14:paraId="14FD3FEB" w14:textId="5A83FFC3" w:rsidR="00434587" w:rsidRPr="00EB64D3" w:rsidRDefault="00434587" w:rsidP="00955123">
      <w:pPr>
        <w:pStyle w:val="a3"/>
        <w:spacing w:before="0" w:line="276" w:lineRule="auto"/>
        <w:ind w:left="0" w:right="14" w:firstLine="0"/>
        <w:rPr>
          <w:sz w:val="20"/>
          <w:lang w:val="en-US"/>
        </w:rPr>
      </w:pPr>
    </w:p>
    <w:p w14:paraId="0CCA4293" w14:textId="3DB56271" w:rsidR="00434587" w:rsidRPr="00EB64D3" w:rsidRDefault="00434587" w:rsidP="00955123">
      <w:pPr>
        <w:pStyle w:val="a3"/>
        <w:spacing w:before="0" w:line="276" w:lineRule="auto"/>
        <w:ind w:left="0" w:right="14" w:firstLine="0"/>
        <w:rPr>
          <w:sz w:val="20"/>
          <w:lang w:val="en-US"/>
        </w:rPr>
      </w:pPr>
    </w:p>
    <w:p w14:paraId="448B058B" w14:textId="273B08BE" w:rsidR="00434587" w:rsidRPr="00EB64D3" w:rsidRDefault="00434587" w:rsidP="00955123">
      <w:pPr>
        <w:pStyle w:val="a3"/>
        <w:spacing w:before="0" w:line="276" w:lineRule="auto"/>
        <w:ind w:left="0" w:right="14" w:firstLine="0"/>
        <w:rPr>
          <w:sz w:val="20"/>
          <w:lang w:val="en-US"/>
        </w:rPr>
      </w:pPr>
      <w:r>
        <w:rPr>
          <w:noProof/>
          <w:sz w:val="20"/>
        </w:rPr>
        <w:drawing>
          <wp:anchor distT="0" distB="0" distL="0" distR="0" simplePos="0" relativeHeight="251655680" behindDoc="1" locked="0" layoutInCell="1" allowOverlap="1" wp14:anchorId="5B09840E" wp14:editId="44F38CB6">
            <wp:simplePos x="0" y="0"/>
            <wp:positionH relativeFrom="page">
              <wp:posOffset>5338029</wp:posOffset>
            </wp:positionH>
            <wp:positionV relativeFrom="paragraph">
              <wp:posOffset>184062</wp:posOffset>
            </wp:positionV>
            <wp:extent cx="1377315" cy="13925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77315" cy="1392555"/>
                    </a:xfrm>
                    <a:prstGeom prst="rect">
                      <a:avLst/>
                    </a:prstGeom>
                  </pic:spPr>
                </pic:pic>
              </a:graphicData>
            </a:graphic>
          </wp:anchor>
        </w:drawing>
      </w:r>
    </w:p>
    <w:p w14:paraId="25639385" w14:textId="64CCB536" w:rsidR="00434587" w:rsidRPr="00EB64D3" w:rsidRDefault="00434587" w:rsidP="00955123">
      <w:pPr>
        <w:pStyle w:val="a3"/>
        <w:spacing w:before="0" w:line="276" w:lineRule="auto"/>
        <w:ind w:left="0" w:right="14" w:firstLine="0"/>
        <w:rPr>
          <w:sz w:val="20"/>
          <w:lang w:val="en-US"/>
        </w:rPr>
      </w:pPr>
    </w:p>
    <w:p w14:paraId="2E49A4E6" w14:textId="77777777" w:rsidR="00133E0B" w:rsidRPr="00EB64D3" w:rsidRDefault="00133E0B" w:rsidP="00955123">
      <w:pPr>
        <w:pStyle w:val="a3"/>
        <w:spacing w:before="0" w:line="276" w:lineRule="auto"/>
        <w:ind w:left="0" w:right="14" w:firstLine="0"/>
        <w:rPr>
          <w:sz w:val="20"/>
          <w:lang w:val="en-US"/>
        </w:rPr>
      </w:pPr>
    </w:p>
    <w:p w14:paraId="58F95189" w14:textId="77777777" w:rsidR="00133E0B" w:rsidRPr="00EB64D3" w:rsidRDefault="00133E0B" w:rsidP="00955123">
      <w:pPr>
        <w:pStyle w:val="a3"/>
        <w:spacing w:before="0" w:line="276" w:lineRule="auto"/>
        <w:ind w:left="0" w:right="14" w:firstLine="0"/>
        <w:rPr>
          <w:sz w:val="20"/>
          <w:lang w:val="en-US"/>
        </w:rPr>
      </w:pPr>
    </w:p>
    <w:p w14:paraId="1B7BB6EA" w14:textId="08FAEB5A" w:rsidR="00C220D1" w:rsidRPr="00EB64D3" w:rsidRDefault="00C220D1" w:rsidP="00955123">
      <w:pPr>
        <w:pStyle w:val="a3"/>
        <w:spacing w:before="0" w:line="276" w:lineRule="auto"/>
        <w:ind w:left="0" w:right="14" w:firstLine="0"/>
        <w:rPr>
          <w:sz w:val="20"/>
          <w:lang w:val="en-US"/>
        </w:rPr>
      </w:pPr>
    </w:p>
    <w:p w14:paraId="7B88275F" w14:textId="7DAED66E" w:rsidR="00133E0B" w:rsidRPr="00EB64D3" w:rsidRDefault="00000000" w:rsidP="00955123">
      <w:pPr>
        <w:pStyle w:val="a3"/>
        <w:spacing w:before="0" w:line="276" w:lineRule="auto"/>
        <w:ind w:left="471" w:right="14" w:firstLine="0"/>
        <w:jc w:val="center"/>
        <w:rPr>
          <w:lang w:val="en-US"/>
        </w:rPr>
        <w:sectPr w:rsidR="00133E0B" w:rsidRPr="00EB64D3">
          <w:footerReference w:type="default" r:id="rId8"/>
          <w:type w:val="continuous"/>
          <w:pgSz w:w="11920" w:h="16840"/>
          <w:pgMar w:top="980" w:right="708" w:bottom="900" w:left="992" w:header="0" w:footer="707" w:gutter="0"/>
          <w:pgNumType w:start="1"/>
          <w:cols w:space="720"/>
        </w:sectPr>
      </w:pPr>
      <w:r w:rsidRPr="00EB64D3">
        <w:rPr>
          <w:lang w:val="en-US"/>
        </w:rPr>
        <w:t>Minsk,</w:t>
      </w:r>
      <w:r w:rsidR="00C220D1" w:rsidRPr="00EB64D3">
        <w:rPr>
          <w:lang w:val="en-US"/>
        </w:rPr>
        <w:t xml:space="preserve"> 2026 </w:t>
      </w:r>
      <w:r w:rsidRPr="00EB64D3">
        <w:rPr>
          <w:lang w:val="en-US"/>
        </w:rPr>
        <w:t>Ver.</w:t>
      </w:r>
      <w:r w:rsidRPr="00EB64D3">
        <w:rPr>
          <w:spacing w:val="-5"/>
          <w:lang w:val="en-US"/>
        </w:rPr>
        <w:t xml:space="preserve"> 1.</w:t>
      </w:r>
      <w:r w:rsidR="00AB742C" w:rsidRPr="00EB64D3">
        <w:rPr>
          <w:spacing w:val="-5"/>
          <w:lang w:val="en-US"/>
        </w:rPr>
        <w:t>3</w:t>
      </w:r>
    </w:p>
    <w:p w14:paraId="315B676A" w14:textId="77777777" w:rsidR="00133E0B" w:rsidRPr="00B87C70" w:rsidRDefault="00000000" w:rsidP="00955123">
      <w:pPr>
        <w:pStyle w:val="1"/>
        <w:numPr>
          <w:ilvl w:val="0"/>
          <w:numId w:val="33"/>
        </w:numPr>
        <w:tabs>
          <w:tab w:val="left" w:pos="4395"/>
        </w:tabs>
        <w:spacing w:before="0"/>
        <w:ind w:right="14" w:hanging="213"/>
        <w:jc w:val="both"/>
      </w:pPr>
      <w:r w:rsidRPr="00B87C70">
        <w:lastRenderedPageBreak/>
        <w:t xml:space="preserve">GENERAL </w:t>
      </w:r>
      <w:r w:rsidRPr="00B87C70">
        <w:rPr>
          <w:spacing w:val="-2"/>
        </w:rPr>
        <w:t>PROVISIONS</w:t>
      </w:r>
    </w:p>
    <w:p w14:paraId="1A9B29BF" w14:textId="77777777" w:rsidR="00133E0B" w:rsidRPr="00B87C70" w:rsidRDefault="00000000" w:rsidP="00955123">
      <w:pPr>
        <w:pStyle w:val="a3"/>
        <w:spacing w:before="0"/>
        <w:ind w:left="561" w:right="14" w:firstLine="0"/>
        <w:jc w:val="both"/>
        <w:rPr>
          <w:u w:val="single"/>
        </w:rPr>
      </w:pPr>
      <w:proofErr w:type="spellStart"/>
      <w:r w:rsidRPr="00B87C70">
        <w:rPr>
          <w:u w:val="single"/>
        </w:rPr>
        <w:t>Article</w:t>
      </w:r>
      <w:proofErr w:type="spellEnd"/>
      <w:r w:rsidRPr="00B87C70">
        <w:rPr>
          <w:u w:val="single"/>
        </w:rPr>
        <w:t xml:space="preserve"> 1. </w:t>
      </w:r>
      <w:r w:rsidRPr="00B87C70">
        <w:rPr>
          <w:spacing w:val="-2"/>
          <w:u w:val="single"/>
        </w:rPr>
        <w:t>Name.</w:t>
      </w:r>
    </w:p>
    <w:p w14:paraId="4D9D4EDD" w14:textId="2B29AD26" w:rsidR="00133E0B" w:rsidRPr="00EB64D3" w:rsidRDefault="00000000" w:rsidP="00955123">
      <w:pPr>
        <w:pStyle w:val="a5"/>
        <w:numPr>
          <w:ilvl w:val="1"/>
          <w:numId w:val="32"/>
        </w:numPr>
        <w:tabs>
          <w:tab w:val="left" w:pos="1281"/>
          <w:tab w:val="left" w:pos="2721"/>
          <w:tab w:val="left" w:pos="5796"/>
          <w:tab w:val="left" w:pos="6651"/>
        </w:tabs>
        <w:spacing w:before="0"/>
        <w:ind w:right="14" w:firstLine="420"/>
        <w:jc w:val="both"/>
        <w:rPr>
          <w:sz w:val="24"/>
          <w:szCs w:val="24"/>
          <w:lang w:val="en-US"/>
        </w:rPr>
      </w:pPr>
      <w:r w:rsidRPr="00EB64D3">
        <w:rPr>
          <w:spacing w:val="-2"/>
          <w:sz w:val="24"/>
          <w:szCs w:val="24"/>
          <w:lang w:val="en-US"/>
        </w:rPr>
        <w:t>Full</w:t>
      </w:r>
      <w:r w:rsidRPr="00EB64D3">
        <w:rPr>
          <w:sz w:val="24"/>
          <w:szCs w:val="24"/>
          <w:lang w:val="en-US"/>
        </w:rPr>
        <w:tab/>
        <w:t>name in Russian</w:t>
      </w:r>
      <w:r w:rsidRPr="00EB64D3">
        <w:rPr>
          <w:sz w:val="24"/>
          <w:szCs w:val="24"/>
          <w:lang w:val="en-US"/>
        </w:rPr>
        <w:tab/>
      </w:r>
      <w:r w:rsidRPr="00EB64D3">
        <w:rPr>
          <w:spacing w:val="-2"/>
          <w:sz w:val="24"/>
          <w:szCs w:val="24"/>
          <w:lang w:val="en-US"/>
        </w:rPr>
        <w:t>language:</w:t>
      </w:r>
      <w:r w:rsidRPr="00EB64D3">
        <w:rPr>
          <w:sz w:val="24"/>
          <w:szCs w:val="24"/>
          <w:lang w:val="en-US"/>
        </w:rPr>
        <w:tab/>
        <w:t xml:space="preserve">International Association of </w:t>
      </w:r>
      <w:r w:rsidRPr="00EB64D3">
        <w:rPr>
          <w:spacing w:val="-2"/>
          <w:sz w:val="24"/>
          <w:szCs w:val="24"/>
          <w:lang w:val="en-US"/>
        </w:rPr>
        <w:t xml:space="preserve">IT </w:t>
      </w:r>
      <w:r w:rsidR="00921497">
        <w:rPr>
          <w:spacing w:val="-2"/>
          <w:sz w:val="24"/>
          <w:szCs w:val="24"/>
          <w:lang w:val="en-US"/>
        </w:rPr>
        <w:t>Professional</w:t>
      </w:r>
      <w:r w:rsidRPr="00EB64D3">
        <w:rPr>
          <w:spacing w:val="-2"/>
          <w:sz w:val="24"/>
          <w:szCs w:val="24"/>
          <w:lang w:val="en-US"/>
        </w:rPr>
        <w:t>s.</w:t>
      </w:r>
    </w:p>
    <w:p w14:paraId="26E76341" w14:textId="77777777" w:rsidR="00133E0B" w:rsidRPr="00EB64D3" w:rsidRDefault="00000000" w:rsidP="00955123">
      <w:pPr>
        <w:pStyle w:val="a5"/>
        <w:numPr>
          <w:ilvl w:val="1"/>
          <w:numId w:val="32"/>
        </w:numPr>
        <w:tabs>
          <w:tab w:val="left" w:pos="1281"/>
        </w:tabs>
        <w:spacing w:before="0"/>
        <w:ind w:left="1281" w:right="14"/>
        <w:jc w:val="both"/>
        <w:rPr>
          <w:sz w:val="24"/>
          <w:szCs w:val="24"/>
          <w:lang w:val="en-US"/>
        </w:rPr>
      </w:pPr>
      <w:r w:rsidRPr="00EB64D3">
        <w:rPr>
          <w:sz w:val="24"/>
          <w:szCs w:val="24"/>
          <w:lang w:val="en-US"/>
        </w:rPr>
        <w:t xml:space="preserve">Abbreviated name in Russian: </w:t>
      </w:r>
      <w:r w:rsidRPr="00EB64D3">
        <w:rPr>
          <w:spacing w:val="-2"/>
          <w:sz w:val="24"/>
          <w:szCs w:val="24"/>
          <w:lang w:val="en-US"/>
        </w:rPr>
        <w:t>MAITS.</w:t>
      </w:r>
    </w:p>
    <w:p w14:paraId="15D78ED4" w14:textId="69DF632D" w:rsidR="00133E0B" w:rsidRPr="00B87C70" w:rsidRDefault="00000000" w:rsidP="00955123">
      <w:pPr>
        <w:pStyle w:val="a5"/>
        <w:numPr>
          <w:ilvl w:val="1"/>
          <w:numId w:val="32"/>
        </w:numPr>
        <w:tabs>
          <w:tab w:val="left" w:pos="1281"/>
        </w:tabs>
        <w:spacing w:before="0"/>
        <w:ind w:right="14" w:firstLine="420"/>
        <w:jc w:val="both"/>
        <w:rPr>
          <w:sz w:val="24"/>
          <w:szCs w:val="24"/>
          <w:lang w:val="en-US"/>
        </w:rPr>
      </w:pPr>
      <w:r w:rsidRPr="00EB64D3">
        <w:rPr>
          <w:sz w:val="24"/>
          <w:szCs w:val="24"/>
          <w:lang w:val="en-US"/>
        </w:rPr>
        <w:t>Full name in English</w:t>
      </w:r>
      <w:r w:rsidRPr="00B87C70">
        <w:rPr>
          <w:sz w:val="24"/>
          <w:szCs w:val="24"/>
          <w:lang w:val="en-US"/>
        </w:rPr>
        <w:t xml:space="preserve">: International Association of IT </w:t>
      </w:r>
      <w:r w:rsidR="00921497">
        <w:rPr>
          <w:spacing w:val="-2"/>
          <w:sz w:val="24"/>
          <w:szCs w:val="24"/>
          <w:lang w:val="en-US"/>
        </w:rPr>
        <w:t>Professional</w:t>
      </w:r>
      <w:r w:rsidR="00EB64D3">
        <w:rPr>
          <w:spacing w:val="-2"/>
          <w:sz w:val="24"/>
          <w:szCs w:val="24"/>
          <w:lang w:val="en-US"/>
        </w:rPr>
        <w:t>s</w:t>
      </w:r>
      <w:r w:rsidRPr="00B87C70">
        <w:rPr>
          <w:spacing w:val="-2"/>
          <w:sz w:val="24"/>
          <w:szCs w:val="24"/>
          <w:lang w:val="en-US"/>
        </w:rPr>
        <w:t>.</w:t>
      </w:r>
    </w:p>
    <w:p w14:paraId="611F601B" w14:textId="77777777" w:rsidR="00B87C70" w:rsidRPr="00EB64D3" w:rsidRDefault="00000000" w:rsidP="00955123">
      <w:pPr>
        <w:pStyle w:val="a5"/>
        <w:numPr>
          <w:ilvl w:val="1"/>
          <w:numId w:val="32"/>
        </w:numPr>
        <w:tabs>
          <w:tab w:val="left" w:pos="1281"/>
        </w:tabs>
        <w:spacing w:before="0"/>
        <w:ind w:left="561" w:right="14" w:firstLine="0"/>
        <w:jc w:val="both"/>
        <w:rPr>
          <w:sz w:val="24"/>
          <w:szCs w:val="24"/>
          <w:lang w:val="en-US"/>
        </w:rPr>
      </w:pPr>
      <w:r w:rsidRPr="00EB64D3">
        <w:rPr>
          <w:sz w:val="24"/>
          <w:szCs w:val="24"/>
          <w:lang w:val="en-US"/>
        </w:rPr>
        <w:t xml:space="preserve">Abbreviated name in English: IAITP. </w:t>
      </w:r>
    </w:p>
    <w:p w14:paraId="7F2DB2F0" w14:textId="77777777" w:rsidR="00B87C70" w:rsidRPr="00EB64D3" w:rsidRDefault="00B87C70" w:rsidP="00955123">
      <w:pPr>
        <w:pStyle w:val="a5"/>
        <w:tabs>
          <w:tab w:val="left" w:pos="1281"/>
        </w:tabs>
        <w:spacing w:before="0"/>
        <w:ind w:left="561" w:right="14" w:firstLine="0"/>
        <w:jc w:val="both"/>
        <w:rPr>
          <w:sz w:val="24"/>
          <w:szCs w:val="24"/>
          <w:lang w:val="en-US"/>
        </w:rPr>
      </w:pPr>
    </w:p>
    <w:p w14:paraId="098F292B" w14:textId="0BB6CEF1" w:rsidR="00133E0B" w:rsidRPr="00EB64D3" w:rsidRDefault="00000000" w:rsidP="00955123">
      <w:pPr>
        <w:pStyle w:val="a5"/>
        <w:tabs>
          <w:tab w:val="left" w:pos="1281"/>
        </w:tabs>
        <w:spacing w:before="0"/>
        <w:ind w:left="561" w:right="14" w:firstLine="0"/>
        <w:jc w:val="both"/>
        <w:rPr>
          <w:sz w:val="24"/>
          <w:szCs w:val="24"/>
          <w:u w:val="single"/>
          <w:lang w:val="en-US"/>
        </w:rPr>
      </w:pPr>
      <w:r w:rsidRPr="00EB64D3">
        <w:rPr>
          <w:sz w:val="24"/>
          <w:szCs w:val="24"/>
          <w:u w:val="single"/>
          <w:lang w:val="en-US"/>
        </w:rPr>
        <w:t>Article 2. Legal status of the Association.</w:t>
      </w:r>
    </w:p>
    <w:p w14:paraId="542B1B68" w14:textId="464BD2EF" w:rsidR="00133E0B" w:rsidRPr="00EB64D3" w:rsidRDefault="00985FCC" w:rsidP="00955123">
      <w:pPr>
        <w:pStyle w:val="a5"/>
        <w:numPr>
          <w:ilvl w:val="1"/>
          <w:numId w:val="31"/>
        </w:numPr>
        <w:tabs>
          <w:tab w:val="left" w:pos="1281"/>
        </w:tabs>
        <w:spacing w:before="0"/>
        <w:ind w:right="14" w:firstLine="420"/>
        <w:jc w:val="both"/>
        <w:rPr>
          <w:sz w:val="24"/>
          <w:szCs w:val="24"/>
          <w:lang w:val="en-US"/>
        </w:rPr>
      </w:pPr>
      <w:r w:rsidRPr="00EB64D3">
        <w:rPr>
          <w:sz w:val="24"/>
          <w:szCs w:val="24"/>
          <w:lang w:val="en-US"/>
        </w:rPr>
        <w:t xml:space="preserve">The International Association of IT </w:t>
      </w:r>
      <w:r w:rsidR="00921497">
        <w:rPr>
          <w:sz w:val="24"/>
          <w:szCs w:val="24"/>
          <w:lang w:val="en-US"/>
        </w:rPr>
        <w:t>Professional</w:t>
      </w:r>
      <w:r w:rsidR="00EB64D3">
        <w:rPr>
          <w:sz w:val="24"/>
          <w:szCs w:val="24"/>
          <w:lang w:val="en-US"/>
        </w:rPr>
        <w:t>s</w:t>
      </w:r>
      <w:r w:rsidRPr="00EB64D3">
        <w:rPr>
          <w:sz w:val="24"/>
          <w:szCs w:val="24"/>
          <w:lang w:val="en-US"/>
        </w:rPr>
        <w:t xml:space="preserve"> (hereinafter referred to as the Association) was established by a resolution of the constituent assembly in accordance with the Civil Code of the Republic of Belarus. The Association is a legal entity from the moment of state registration.</w:t>
      </w:r>
    </w:p>
    <w:p w14:paraId="14C734E2" w14:textId="77777777" w:rsidR="00133E0B" w:rsidRPr="00EB64D3" w:rsidRDefault="00000000" w:rsidP="00955123">
      <w:pPr>
        <w:pStyle w:val="a5"/>
        <w:numPr>
          <w:ilvl w:val="1"/>
          <w:numId w:val="31"/>
        </w:numPr>
        <w:tabs>
          <w:tab w:val="left" w:pos="1281"/>
        </w:tabs>
        <w:spacing w:before="0"/>
        <w:ind w:left="1281" w:right="14"/>
        <w:jc w:val="both"/>
        <w:rPr>
          <w:sz w:val="24"/>
          <w:szCs w:val="24"/>
          <w:lang w:val="en-US"/>
        </w:rPr>
      </w:pPr>
      <w:r w:rsidRPr="00EB64D3">
        <w:rPr>
          <w:sz w:val="24"/>
          <w:szCs w:val="24"/>
          <w:lang w:val="en-US"/>
        </w:rPr>
        <w:t xml:space="preserve">The Association is </w:t>
      </w:r>
      <w:r w:rsidRPr="00EB64D3">
        <w:rPr>
          <w:spacing w:val="-2"/>
          <w:sz w:val="24"/>
          <w:szCs w:val="24"/>
          <w:lang w:val="en-US"/>
        </w:rPr>
        <w:t xml:space="preserve">a </w:t>
      </w:r>
      <w:r w:rsidRPr="00EB64D3">
        <w:rPr>
          <w:sz w:val="24"/>
          <w:szCs w:val="24"/>
          <w:lang w:val="en-US"/>
        </w:rPr>
        <w:t xml:space="preserve">non-profit </w:t>
      </w:r>
      <w:proofErr w:type="spellStart"/>
      <w:r w:rsidRPr="00EB64D3">
        <w:rPr>
          <w:spacing w:val="-2"/>
          <w:sz w:val="24"/>
          <w:szCs w:val="24"/>
          <w:lang w:val="en-US"/>
        </w:rPr>
        <w:t>organisation</w:t>
      </w:r>
      <w:proofErr w:type="spellEnd"/>
      <w:r w:rsidRPr="00EB64D3">
        <w:rPr>
          <w:spacing w:val="-2"/>
          <w:sz w:val="24"/>
          <w:szCs w:val="24"/>
          <w:lang w:val="en-US"/>
        </w:rPr>
        <w:t>.</w:t>
      </w:r>
    </w:p>
    <w:p w14:paraId="39447C3F" w14:textId="77777777" w:rsidR="00133E0B" w:rsidRPr="00EB64D3" w:rsidRDefault="00000000" w:rsidP="00955123">
      <w:pPr>
        <w:pStyle w:val="a5"/>
        <w:numPr>
          <w:ilvl w:val="1"/>
          <w:numId w:val="31"/>
        </w:numPr>
        <w:tabs>
          <w:tab w:val="left" w:pos="1281"/>
        </w:tabs>
        <w:spacing w:before="0"/>
        <w:ind w:right="14" w:firstLine="420"/>
        <w:jc w:val="both"/>
        <w:rPr>
          <w:sz w:val="24"/>
          <w:szCs w:val="24"/>
          <w:lang w:val="en-US"/>
        </w:rPr>
      </w:pPr>
      <w:r w:rsidRPr="00EB64D3">
        <w:rPr>
          <w:sz w:val="24"/>
          <w:szCs w:val="24"/>
          <w:lang w:val="en-US"/>
        </w:rPr>
        <w:t>The Association carries out its activities in accordance with the Constitution of the Republic of Belarus, the Civil Code of the Republic of Belarus, other legislative acts of the Republic of Belarus and these Articles of Association.</w:t>
      </w:r>
    </w:p>
    <w:p w14:paraId="135F54EE" w14:textId="77777777" w:rsidR="00133E0B" w:rsidRPr="00EB64D3" w:rsidRDefault="00000000" w:rsidP="00955123">
      <w:pPr>
        <w:pStyle w:val="a5"/>
        <w:numPr>
          <w:ilvl w:val="1"/>
          <w:numId w:val="31"/>
        </w:numPr>
        <w:tabs>
          <w:tab w:val="left" w:pos="1281"/>
        </w:tabs>
        <w:spacing w:before="0"/>
        <w:ind w:left="1281" w:right="14"/>
        <w:jc w:val="both"/>
        <w:rPr>
          <w:sz w:val="24"/>
          <w:szCs w:val="24"/>
          <w:lang w:val="en-US"/>
        </w:rPr>
      </w:pPr>
      <w:r w:rsidRPr="00EB64D3">
        <w:rPr>
          <w:sz w:val="24"/>
          <w:szCs w:val="24"/>
          <w:lang w:val="en-US"/>
        </w:rPr>
        <w:t xml:space="preserve">The Association is responsible for the safekeeping of documents and </w:t>
      </w:r>
      <w:r w:rsidRPr="00EB64D3">
        <w:rPr>
          <w:spacing w:val="-2"/>
          <w:sz w:val="24"/>
          <w:szCs w:val="24"/>
          <w:lang w:val="en-US"/>
        </w:rPr>
        <w:t>ensures</w:t>
      </w:r>
    </w:p>
    <w:p w14:paraId="4B49F258" w14:textId="77777777" w:rsidR="00133E0B" w:rsidRPr="00EB64D3" w:rsidRDefault="00000000" w:rsidP="00955123">
      <w:pPr>
        <w:pStyle w:val="a3"/>
        <w:spacing w:before="0"/>
        <w:ind w:right="14" w:firstLine="0"/>
        <w:jc w:val="both"/>
        <w:rPr>
          <w:lang w:val="en-US"/>
        </w:rPr>
      </w:pPr>
      <w:r w:rsidRPr="00EB64D3">
        <w:rPr>
          <w:lang w:val="en-US"/>
        </w:rPr>
        <w:t>the transfer of documents of scientific and historical significance to the Central Archives for public safekeeping, in accordance with the established list of documents.</w:t>
      </w:r>
    </w:p>
    <w:p w14:paraId="6EE30989" w14:textId="77777777" w:rsidR="00133E0B" w:rsidRPr="00EB64D3" w:rsidRDefault="00000000" w:rsidP="00955123">
      <w:pPr>
        <w:pStyle w:val="a5"/>
        <w:numPr>
          <w:ilvl w:val="1"/>
          <w:numId w:val="31"/>
        </w:numPr>
        <w:tabs>
          <w:tab w:val="left" w:pos="1281"/>
        </w:tabs>
        <w:spacing w:before="0"/>
        <w:ind w:right="14" w:firstLine="420"/>
        <w:jc w:val="both"/>
        <w:rPr>
          <w:sz w:val="24"/>
          <w:szCs w:val="24"/>
          <w:lang w:val="en-US"/>
        </w:rPr>
      </w:pPr>
      <w:r w:rsidRPr="00EB64D3">
        <w:rPr>
          <w:sz w:val="24"/>
          <w:szCs w:val="24"/>
          <w:lang w:val="en-US"/>
        </w:rPr>
        <w:t>The Association may own property transferred by members of the Association, third parties or acquired by the Association in its own name; acquire and exercise property and non-property rights; conclude civil and employment contracts, and bear liability; act as a claimant or defendant in court (including in arbitration), and be liable in court with property which, under the legislation of the Republic of Belarus, may be subject to enforcement proceedings.</w:t>
      </w:r>
    </w:p>
    <w:p w14:paraId="16F1B85F" w14:textId="77777777" w:rsidR="00133E0B" w:rsidRPr="00EB64D3" w:rsidRDefault="00000000" w:rsidP="00955123">
      <w:pPr>
        <w:pStyle w:val="a5"/>
        <w:numPr>
          <w:ilvl w:val="1"/>
          <w:numId w:val="31"/>
        </w:numPr>
        <w:tabs>
          <w:tab w:val="left" w:pos="1281"/>
        </w:tabs>
        <w:spacing w:before="0"/>
        <w:ind w:right="14" w:firstLine="420"/>
        <w:jc w:val="both"/>
        <w:rPr>
          <w:sz w:val="24"/>
          <w:szCs w:val="24"/>
          <w:lang w:val="en-US"/>
        </w:rPr>
      </w:pPr>
      <w:r w:rsidRPr="00EB64D3">
        <w:rPr>
          <w:sz w:val="24"/>
          <w:szCs w:val="24"/>
          <w:lang w:val="en-US"/>
        </w:rPr>
        <w:t>The Association does not have the generation of profit as the primary objective of its activities and does not distribute any profits received among its members.</w:t>
      </w:r>
    </w:p>
    <w:p w14:paraId="02B0A6F2" w14:textId="0D49534C" w:rsidR="00C274D8" w:rsidRPr="00EB64D3" w:rsidRDefault="00C274D8" w:rsidP="00955123">
      <w:pPr>
        <w:pStyle w:val="a5"/>
        <w:tabs>
          <w:tab w:val="left" w:pos="861"/>
        </w:tabs>
        <w:spacing w:before="0"/>
        <w:ind w:left="142" w:right="14" w:firstLine="425"/>
        <w:jc w:val="both"/>
        <w:rPr>
          <w:sz w:val="24"/>
          <w:szCs w:val="24"/>
          <w:lang w:val="en-US"/>
        </w:rPr>
      </w:pPr>
      <w:r w:rsidRPr="00EB64D3">
        <w:rPr>
          <w:sz w:val="24"/>
          <w:szCs w:val="24"/>
          <w:lang w:val="en-US"/>
        </w:rPr>
        <w:t>2.7. The Association is not entitled to carry out business activities independently. Should the members of the Association decide to engage in business activities, the Association shall carry them out exclusively through the establishment of business entities and/or participation therein in accordance with Article 121 of the Civil Code of the Republic of Belarus.</w:t>
      </w:r>
    </w:p>
    <w:p w14:paraId="4E013C19" w14:textId="77777777" w:rsidR="00C274D8" w:rsidRPr="00EB64D3" w:rsidRDefault="00C274D8" w:rsidP="00955123">
      <w:pPr>
        <w:pStyle w:val="a5"/>
        <w:tabs>
          <w:tab w:val="left" w:pos="861"/>
        </w:tabs>
        <w:spacing w:before="0"/>
        <w:ind w:left="142" w:right="14" w:firstLine="425"/>
        <w:jc w:val="both"/>
        <w:rPr>
          <w:sz w:val="24"/>
          <w:szCs w:val="24"/>
          <w:lang w:val="en-US"/>
        </w:rPr>
      </w:pPr>
      <w:r w:rsidRPr="00EB64D3">
        <w:rPr>
          <w:sz w:val="24"/>
          <w:szCs w:val="24"/>
          <w:lang w:val="en-US"/>
        </w:rPr>
        <w:t>The Association’s activities aimed at achieving its statutory objectives and not constituting business activities (carried out without the aim of systematically generating profit) include:</w:t>
      </w:r>
    </w:p>
    <w:p w14:paraId="206B6F0A" w14:textId="13DB1084" w:rsidR="00C274D8" w:rsidRPr="00EB64D3" w:rsidRDefault="003C2DC4" w:rsidP="00955123">
      <w:pPr>
        <w:pStyle w:val="a5"/>
        <w:tabs>
          <w:tab w:val="left" w:pos="861"/>
        </w:tabs>
        <w:spacing w:before="0"/>
        <w:ind w:left="142" w:right="14" w:firstLine="425"/>
        <w:jc w:val="both"/>
        <w:rPr>
          <w:sz w:val="24"/>
          <w:szCs w:val="24"/>
          <w:lang w:val="en-US"/>
        </w:rPr>
      </w:pPr>
      <w:r w:rsidRPr="00EB64D3">
        <w:rPr>
          <w:sz w:val="24"/>
          <w:szCs w:val="24"/>
          <w:lang w:val="en-US"/>
        </w:rPr>
        <w:t xml:space="preserve">- </w:t>
      </w:r>
      <w:proofErr w:type="spellStart"/>
      <w:r w:rsidR="00C274D8" w:rsidRPr="00EB64D3">
        <w:rPr>
          <w:sz w:val="24"/>
          <w:szCs w:val="24"/>
          <w:lang w:val="en-US"/>
        </w:rPr>
        <w:t>organising</w:t>
      </w:r>
      <w:proofErr w:type="spellEnd"/>
      <w:r w:rsidR="00C274D8" w:rsidRPr="00EB64D3">
        <w:rPr>
          <w:sz w:val="24"/>
          <w:szCs w:val="24"/>
          <w:lang w:val="en-US"/>
        </w:rPr>
        <w:t xml:space="preserve"> and participating in events, festivals, exhibitions, congresses and thematic meetings (including international ones) within the scope of its statutory activities;</w:t>
      </w:r>
    </w:p>
    <w:p w14:paraId="548FA8F3" w14:textId="0AC1E3B6" w:rsidR="00C274D8" w:rsidRPr="00EB64D3" w:rsidRDefault="003C2DC4" w:rsidP="00955123">
      <w:pPr>
        <w:pStyle w:val="a5"/>
        <w:tabs>
          <w:tab w:val="left" w:pos="861"/>
        </w:tabs>
        <w:spacing w:before="0"/>
        <w:ind w:left="142" w:right="14" w:firstLine="425"/>
        <w:jc w:val="both"/>
        <w:rPr>
          <w:sz w:val="24"/>
          <w:szCs w:val="24"/>
          <w:lang w:val="en-US"/>
        </w:rPr>
      </w:pPr>
      <w:r w:rsidRPr="00EB64D3">
        <w:rPr>
          <w:sz w:val="24"/>
          <w:szCs w:val="24"/>
          <w:lang w:val="en-US"/>
        </w:rPr>
        <w:t xml:space="preserve">- </w:t>
      </w:r>
      <w:r w:rsidR="00C274D8" w:rsidRPr="00EB64D3">
        <w:rPr>
          <w:sz w:val="24"/>
          <w:szCs w:val="24"/>
          <w:lang w:val="en-US"/>
        </w:rPr>
        <w:t>facilitating the production and distribution of printed, audio and video materials, including on digital media, of a production, informational, scientific, educational and enlightening nature on topics relevant to the Association;</w:t>
      </w:r>
    </w:p>
    <w:p w14:paraId="265155B6" w14:textId="5EC142BD" w:rsidR="00C274D8" w:rsidRPr="00EB64D3" w:rsidRDefault="003C2DC4" w:rsidP="00955123">
      <w:pPr>
        <w:pStyle w:val="a5"/>
        <w:tabs>
          <w:tab w:val="left" w:pos="861"/>
        </w:tabs>
        <w:spacing w:before="0"/>
        <w:ind w:left="142" w:right="14" w:firstLine="425"/>
        <w:jc w:val="both"/>
        <w:rPr>
          <w:sz w:val="24"/>
          <w:szCs w:val="24"/>
          <w:lang w:val="en-US"/>
        </w:rPr>
      </w:pPr>
      <w:r w:rsidRPr="00EB64D3">
        <w:rPr>
          <w:sz w:val="24"/>
          <w:szCs w:val="24"/>
          <w:lang w:val="en-US"/>
        </w:rPr>
        <w:t xml:space="preserve">- </w:t>
      </w:r>
      <w:r w:rsidR="00C274D8" w:rsidRPr="00EB64D3">
        <w:rPr>
          <w:sz w:val="24"/>
          <w:szCs w:val="24"/>
          <w:lang w:val="en-US"/>
        </w:rPr>
        <w:t>assisting in the development and implementation of software, and the registration of software patents in accordance with the Association’s objectives.</w:t>
      </w:r>
    </w:p>
    <w:p w14:paraId="7221B440" w14:textId="1951DC05" w:rsidR="00133E0B" w:rsidRPr="00EB64D3" w:rsidRDefault="00C274D8" w:rsidP="00955123">
      <w:pPr>
        <w:pStyle w:val="a5"/>
        <w:tabs>
          <w:tab w:val="left" w:pos="861"/>
        </w:tabs>
        <w:spacing w:before="0"/>
        <w:ind w:left="142" w:right="14" w:firstLine="425"/>
        <w:jc w:val="both"/>
        <w:rPr>
          <w:sz w:val="24"/>
          <w:szCs w:val="24"/>
          <w:lang w:val="en-US"/>
        </w:rPr>
      </w:pPr>
      <w:r w:rsidRPr="00EB64D3">
        <w:rPr>
          <w:sz w:val="24"/>
          <w:szCs w:val="24"/>
          <w:lang w:val="en-US"/>
        </w:rPr>
        <w:t>Income received by the Association from the aforementioned activities shall be used exclusively to achieve the statutory objectives and shall not be distributed among the members of the Association.</w:t>
      </w:r>
    </w:p>
    <w:p w14:paraId="120CF22A" w14:textId="786307B9" w:rsidR="00133E0B" w:rsidRPr="00EB64D3" w:rsidRDefault="00000000" w:rsidP="00955123">
      <w:pPr>
        <w:pStyle w:val="a3"/>
        <w:spacing w:before="0"/>
        <w:ind w:right="14"/>
        <w:jc w:val="both"/>
        <w:rPr>
          <w:spacing w:val="-2"/>
          <w:lang w:val="en-US"/>
        </w:rPr>
      </w:pPr>
      <w:r w:rsidRPr="00EB64D3">
        <w:rPr>
          <w:lang w:val="en-US"/>
        </w:rPr>
        <w:t>2.</w:t>
      </w:r>
      <w:r w:rsidR="00C274D8" w:rsidRPr="00EB64D3">
        <w:rPr>
          <w:lang w:val="en-US"/>
        </w:rPr>
        <w:t>8</w:t>
      </w:r>
      <w:r w:rsidRPr="00EB64D3">
        <w:rPr>
          <w:lang w:val="en-US"/>
        </w:rPr>
        <w:t xml:space="preserve">. </w:t>
      </w:r>
      <w:r w:rsidR="001971A4" w:rsidRPr="00EB64D3">
        <w:rPr>
          <w:lang w:val="en-US"/>
        </w:rPr>
        <w:t xml:space="preserve">The Association </w:t>
      </w:r>
      <w:r w:rsidRPr="00EB64D3">
        <w:rPr>
          <w:lang w:val="en-US"/>
        </w:rPr>
        <w:t xml:space="preserve">may engage in certain types of activities, the list of which is determined by national legislation, only on the basis of </w:t>
      </w:r>
      <w:r w:rsidRPr="00EB64D3">
        <w:rPr>
          <w:spacing w:val="-2"/>
          <w:lang w:val="en-US"/>
        </w:rPr>
        <w:t>a</w:t>
      </w:r>
      <w:r w:rsidRPr="00EB64D3">
        <w:rPr>
          <w:lang w:val="en-US"/>
        </w:rPr>
        <w:t xml:space="preserve"> special </w:t>
      </w:r>
      <w:r w:rsidRPr="00EB64D3">
        <w:rPr>
          <w:spacing w:val="-2"/>
          <w:lang w:val="en-US"/>
        </w:rPr>
        <w:t>permit.</w:t>
      </w:r>
    </w:p>
    <w:p w14:paraId="6E1E3351" w14:textId="0D4EBEB2" w:rsidR="00B76D18" w:rsidRPr="00EB64D3" w:rsidRDefault="00B76D18" w:rsidP="00955123">
      <w:pPr>
        <w:pStyle w:val="a3"/>
        <w:spacing w:before="0"/>
        <w:ind w:right="14"/>
        <w:jc w:val="both"/>
        <w:rPr>
          <w:lang w:val="en-US"/>
        </w:rPr>
      </w:pPr>
      <w:r w:rsidRPr="00EB64D3">
        <w:rPr>
          <w:lang w:val="en-US"/>
        </w:rPr>
        <w:t>2.</w:t>
      </w:r>
      <w:r w:rsidR="00C274D8" w:rsidRPr="00EB64D3">
        <w:rPr>
          <w:lang w:val="en-US"/>
        </w:rPr>
        <w:t>9</w:t>
      </w:r>
      <w:r w:rsidRPr="00EB64D3">
        <w:rPr>
          <w:lang w:val="en-US"/>
        </w:rPr>
        <w:t xml:space="preserve">. The Association has international status: its members are </w:t>
      </w:r>
      <w:proofErr w:type="spellStart"/>
      <w:r w:rsidRPr="00EB64D3">
        <w:rPr>
          <w:lang w:val="en-US"/>
        </w:rPr>
        <w:t>organisations</w:t>
      </w:r>
      <w:proofErr w:type="spellEnd"/>
      <w:r w:rsidRPr="00EB64D3">
        <w:rPr>
          <w:lang w:val="en-US"/>
        </w:rPr>
        <w:t xml:space="preserve"> and/or </w:t>
      </w:r>
      <w:r w:rsidR="00921497">
        <w:rPr>
          <w:lang w:val="en-US"/>
        </w:rPr>
        <w:t>Professional</w:t>
      </w:r>
      <w:r w:rsidRPr="00EB64D3">
        <w:rPr>
          <w:lang w:val="en-US"/>
        </w:rPr>
        <w:t xml:space="preserve">s operating within the territory of the Republic of Belarus and foreign states. The Association is entitled to establish representative offices and </w:t>
      </w:r>
      <w:proofErr w:type="spellStart"/>
      <w:r w:rsidRPr="00EB64D3">
        <w:rPr>
          <w:lang w:val="en-US"/>
        </w:rPr>
        <w:t>organisational</w:t>
      </w:r>
      <w:proofErr w:type="spellEnd"/>
      <w:r w:rsidRPr="00EB64D3">
        <w:rPr>
          <w:lang w:val="en-US"/>
        </w:rPr>
        <w:t xml:space="preserve"> structures outside the Republic of Belarus in accordance with the legislation of the relevant states.</w:t>
      </w:r>
    </w:p>
    <w:p w14:paraId="23F1A110" w14:textId="77777777" w:rsidR="00B87C70" w:rsidRPr="00EB64D3" w:rsidRDefault="00B87C70" w:rsidP="00955123">
      <w:pPr>
        <w:pStyle w:val="a3"/>
        <w:spacing w:before="0"/>
        <w:ind w:left="561" w:right="14" w:firstLine="0"/>
        <w:jc w:val="both"/>
        <w:rPr>
          <w:lang w:val="en-US"/>
        </w:rPr>
      </w:pPr>
    </w:p>
    <w:p w14:paraId="0D1E3462" w14:textId="173694A8" w:rsidR="00133E0B" w:rsidRPr="00EB64D3" w:rsidRDefault="00000000" w:rsidP="00955123">
      <w:pPr>
        <w:pStyle w:val="a3"/>
        <w:spacing w:before="0"/>
        <w:ind w:left="561" w:right="14" w:firstLine="0"/>
        <w:jc w:val="both"/>
        <w:rPr>
          <w:u w:val="single"/>
          <w:lang w:val="en-US"/>
        </w:rPr>
      </w:pPr>
      <w:r w:rsidRPr="00EB64D3">
        <w:rPr>
          <w:u w:val="single"/>
          <w:lang w:val="en-US"/>
        </w:rPr>
        <w:t xml:space="preserve">Article 3. Address (registered office) of </w:t>
      </w:r>
      <w:r w:rsidRPr="00EB64D3">
        <w:rPr>
          <w:spacing w:val="-2"/>
          <w:u w:val="single"/>
          <w:lang w:val="en-US"/>
        </w:rPr>
        <w:t>the Association.</w:t>
      </w:r>
    </w:p>
    <w:p w14:paraId="5ACC559D" w14:textId="30612625" w:rsidR="00133E0B" w:rsidRPr="00EB64D3" w:rsidRDefault="00985FCC" w:rsidP="00955123">
      <w:pPr>
        <w:pStyle w:val="a5"/>
        <w:numPr>
          <w:ilvl w:val="1"/>
          <w:numId w:val="40"/>
        </w:numPr>
        <w:tabs>
          <w:tab w:val="left" w:pos="981"/>
        </w:tabs>
        <w:spacing w:before="0"/>
        <w:ind w:right="14"/>
        <w:jc w:val="both"/>
        <w:rPr>
          <w:sz w:val="24"/>
          <w:szCs w:val="24"/>
          <w:lang w:val="en-US"/>
        </w:rPr>
      </w:pPr>
      <w:r w:rsidRPr="00EB64D3">
        <w:rPr>
          <w:spacing w:val="-2"/>
          <w:sz w:val="24"/>
          <w:szCs w:val="24"/>
          <w:lang w:val="en-US"/>
        </w:rPr>
        <w:t>The registered office of the Association: Republic of Belarus, Minsk.</w:t>
      </w:r>
    </w:p>
    <w:p w14:paraId="677B0E40" w14:textId="77777777" w:rsidR="00B87C70" w:rsidRPr="00EB64D3" w:rsidRDefault="00B87C70" w:rsidP="00955123">
      <w:pPr>
        <w:pStyle w:val="a3"/>
        <w:spacing w:before="0"/>
        <w:ind w:left="561" w:right="14" w:firstLine="0"/>
        <w:jc w:val="both"/>
        <w:rPr>
          <w:lang w:val="en-US"/>
        </w:rPr>
      </w:pPr>
    </w:p>
    <w:p w14:paraId="6BFD42D9" w14:textId="52A38D92" w:rsidR="00133E0B" w:rsidRPr="00EB64D3" w:rsidRDefault="00000000" w:rsidP="00955123">
      <w:pPr>
        <w:pStyle w:val="a3"/>
        <w:spacing w:before="0"/>
        <w:ind w:left="561" w:right="14" w:firstLine="0"/>
        <w:jc w:val="both"/>
        <w:rPr>
          <w:u w:val="single"/>
          <w:lang w:val="en-US"/>
        </w:rPr>
      </w:pPr>
      <w:r w:rsidRPr="00EB64D3">
        <w:rPr>
          <w:u w:val="single"/>
          <w:lang w:val="en-US"/>
        </w:rPr>
        <w:t xml:space="preserve">Article 4. Liability of </w:t>
      </w:r>
      <w:r w:rsidRPr="00EB64D3">
        <w:rPr>
          <w:spacing w:val="-2"/>
          <w:u w:val="single"/>
          <w:lang w:val="en-US"/>
        </w:rPr>
        <w:t>the Association.</w:t>
      </w:r>
    </w:p>
    <w:p w14:paraId="6DFA5E5D" w14:textId="107C3E7D" w:rsidR="00133E0B" w:rsidRPr="00EB64D3" w:rsidRDefault="006A7F14" w:rsidP="00955123">
      <w:pPr>
        <w:pStyle w:val="a5"/>
        <w:numPr>
          <w:ilvl w:val="1"/>
          <w:numId w:val="29"/>
        </w:numPr>
        <w:tabs>
          <w:tab w:val="left" w:pos="1281"/>
        </w:tabs>
        <w:spacing w:before="0"/>
        <w:ind w:right="14" w:firstLine="420"/>
        <w:jc w:val="both"/>
        <w:rPr>
          <w:sz w:val="24"/>
          <w:szCs w:val="24"/>
          <w:lang w:val="en-US"/>
        </w:rPr>
      </w:pPr>
      <w:r w:rsidRPr="00EB64D3">
        <w:rPr>
          <w:sz w:val="24"/>
          <w:szCs w:val="24"/>
          <w:lang w:val="en-US"/>
        </w:rPr>
        <w:t>The Association shall be liable for its obligations with all its assets. Members of the Association shall bear subsidiary liability for the Association’s obligations to the extent of the annual membership fee paid by them.</w:t>
      </w:r>
    </w:p>
    <w:p w14:paraId="561BBF0C" w14:textId="77777777" w:rsidR="00B87C70" w:rsidRPr="00EB64D3" w:rsidRDefault="00B87C70" w:rsidP="00955123">
      <w:pPr>
        <w:pStyle w:val="a3"/>
        <w:spacing w:before="0"/>
        <w:ind w:left="561" w:right="14" w:firstLine="0"/>
        <w:jc w:val="both"/>
        <w:rPr>
          <w:lang w:val="en-US"/>
        </w:rPr>
      </w:pPr>
    </w:p>
    <w:p w14:paraId="39030667" w14:textId="76DEA2E2" w:rsidR="00133E0B" w:rsidRPr="00EB64D3" w:rsidRDefault="00000000" w:rsidP="00955123">
      <w:pPr>
        <w:pStyle w:val="a3"/>
        <w:spacing w:before="0"/>
        <w:ind w:left="561" w:right="14" w:firstLine="0"/>
        <w:jc w:val="both"/>
        <w:rPr>
          <w:u w:val="single"/>
          <w:lang w:val="en-US"/>
        </w:rPr>
      </w:pPr>
      <w:r w:rsidRPr="00EB64D3">
        <w:rPr>
          <w:u w:val="single"/>
          <w:lang w:val="en-US"/>
        </w:rPr>
        <w:t xml:space="preserve">Article 5. </w:t>
      </w:r>
      <w:r w:rsidRPr="00EB64D3">
        <w:rPr>
          <w:spacing w:val="-2"/>
          <w:u w:val="single"/>
          <w:lang w:val="en-US"/>
        </w:rPr>
        <w:t xml:space="preserve">The Association’s </w:t>
      </w:r>
      <w:r w:rsidRPr="00EB64D3">
        <w:rPr>
          <w:u w:val="single"/>
          <w:lang w:val="en-US"/>
        </w:rPr>
        <w:t>Objectives and Scope of Activities</w:t>
      </w:r>
      <w:r w:rsidRPr="00EB64D3">
        <w:rPr>
          <w:spacing w:val="-2"/>
          <w:u w:val="single"/>
          <w:lang w:val="en-US"/>
        </w:rPr>
        <w:t>.</w:t>
      </w:r>
    </w:p>
    <w:p w14:paraId="4419778F" w14:textId="77777777" w:rsidR="00133E0B" w:rsidRPr="00EB64D3" w:rsidRDefault="00000000" w:rsidP="00955123">
      <w:pPr>
        <w:pStyle w:val="a5"/>
        <w:numPr>
          <w:ilvl w:val="1"/>
          <w:numId w:val="28"/>
        </w:numPr>
        <w:tabs>
          <w:tab w:val="left" w:pos="1281"/>
        </w:tabs>
        <w:spacing w:before="0"/>
        <w:ind w:right="14"/>
        <w:jc w:val="both"/>
        <w:rPr>
          <w:sz w:val="24"/>
          <w:szCs w:val="24"/>
          <w:lang w:val="en-US"/>
        </w:rPr>
      </w:pPr>
      <w:r w:rsidRPr="00EB64D3">
        <w:rPr>
          <w:sz w:val="24"/>
          <w:szCs w:val="24"/>
          <w:lang w:val="en-US"/>
        </w:rPr>
        <w:t xml:space="preserve">The Association is established for </w:t>
      </w:r>
      <w:r w:rsidRPr="00EB64D3">
        <w:rPr>
          <w:spacing w:val="-2"/>
          <w:sz w:val="24"/>
          <w:szCs w:val="24"/>
          <w:lang w:val="en-US"/>
        </w:rPr>
        <w:t>the purpose of:</w:t>
      </w:r>
    </w:p>
    <w:p w14:paraId="200C7022" w14:textId="5AFA23AD" w:rsidR="00133E0B" w:rsidRPr="00EB64D3" w:rsidRDefault="00000000" w:rsidP="00955123">
      <w:pPr>
        <w:pStyle w:val="a5"/>
        <w:numPr>
          <w:ilvl w:val="0"/>
          <w:numId w:val="27"/>
        </w:numPr>
        <w:spacing w:before="0"/>
        <w:ind w:left="142" w:right="14" w:firstLine="992"/>
        <w:jc w:val="both"/>
        <w:rPr>
          <w:sz w:val="24"/>
          <w:szCs w:val="24"/>
          <w:lang w:val="en-US"/>
        </w:rPr>
      </w:pPr>
      <w:r w:rsidRPr="00EB64D3">
        <w:rPr>
          <w:sz w:val="24"/>
          <w:szCs w:val="24"/>
          <w:lang w:val="en-US"/>
        </w:rPr>
        <w:t>coordinat</w:t>
      </w:r>
      <w:r w:rsidR="00E27D77">
        <w:rPr>
          <w:sz w:val="24"/>
          <w:szCs w:val="24"/>
          <w:lang w:val="en-US"/>
        </w:rPr>
        <w:t>ing</w:t>
      </w:r>
      <w:r w:rsidRPr="00EB64D3">
        <w:rPr>
          <w:sz w:val="24"/>
          <w:szCs w:val="24"/>
          <w:lang w:val="en-US"/>
        </w:rPr>
        <w:t xml:space="preserve"> the activities of the </w:t>
      </w:r>
      <w:r w:rsidRPr="00EB64D3">
        <w:rPr>
          <w:spacing w:val="-2"/>
          <w:sz w:val="24"/>
          <w:szCs w:val="24"/>
          <w:lang w:val="en-US"/>
        </w:rPr>
        <w:t xml:space="preserve">Association’s </w:t>
      </w:r>
      <w:r w:rsidRPr="00EB64D3">
        <w:rPr>
          <w:sz w:val="24"/>
          <w:szCs w:val="24"/>
          <w:lang w:val="en-US"/>
        </w:rPr>
        <w:t>members</w:t>
      </w:r>
      <w:r w:rsidRPr="00EB64D3">
        <w:rPr>
          <w:spacing w:val="-2"/>
          <w:sz w:val="24"/>
          <w:szCs w:val="24"/>
          <w:lang w:val="en-US"/>
        </w:rPr>
        <w:t>;</w:t>
      </w:r>
    </w:p>
    <w:p w14:paraId="18369142" w14:textId="1A148CA5" w:rsidR="00133E0B" w:rsidRPr="00EB64D3" w:rsidRDefault="00000000" w:rsidP="00955123">
      <w:pPr>
        <w:pStyle w:val="a5"/>
        <w:numPr>
          <w:ilvl w:val="0"/>
          <w:numId w:val="27"/>
        </w:numPr>
        <w:spacing w:before="0"/>
        <w:ind w:left="142" w:right="14" w:firstLine="992"/>
        <w:jc w:val="both"/>
        <w:rPr>
          <w:sz w:val="24"/>
          <w:szCs w:val="24"/>
          <w:lang w:val="en-US"/>
        </w:rPr>
      </w:pPr>
      <w:r w:rsidRPr="00EB64D3">
        <w:rPr>
          <w:sz w:val="24"/>
          <w:szCs w:val="24"/>
          <w:lang w:val="en-US"/>
        </w:rPr>
        <w:t>represent</w:t>
      </w:r>
      <w:r w:rsidR="00E27D77">
        <w:rPr>
          <w:sz w:val="24"/>
          <w:szCs w:val="24"/>
          <w:lang w:val="en-US"/>
        </w:rPr>
        <w:t>ing</w:t>
      </w:r>
      <w:r w:rsidRPr="00EB64D3">
        <w:rPr>
          <w:sz w:val="24"/>
          <w:szCs w:val="24"/>
          <w:lang w:val="en-US"/>
        </w:rPr>
        <w:t xml:space="preserve"> and protect the common, including professional, interests of the Association’s members whose sphere of activity is directly or indirectly related to the field of information technology;</w:t>
      </w:r>
    </w:p>
    <w:p w14:paraId="5408AAC2" w14:textId="74163340" w:rsidR="00433FB6" w:rsidRPr="00EB64D3" w:rsidRDefault="00000000" w:rsidP="00955123">
      <w:pPr>
        <w:pStyle w:val="a5"/>
        <w:numPr>
          <w:ilvl w:val="0"/>
          <w:numId w:val="27"/>
        </w:numPr>
        <w:spacing w:before="0"/>
        <w:ind w:left="142" w:right="14" w:firstLine="992"/>
        <w:jc w:val="both"/>
        <w:rPr>
          <w:sz w:val="24"/>
          <w:szCs w:val="24"/>
          <w:lang w:val="en-US"/>
        </w:rPr>
      </w:pPr>
      <w:r w:rsidRPr="00EB64D3">
        <w:rPr>
          <w:sz w:val="24"/>
          <w:szCs w:val="24"/>
          <w:lang w:val="en-US"/>
        </w:rPr>
        <w:t>provi</w:t>
      </w:r>
      <w:r w:rsidR="00E27D77">
        <w:rPr>
          <w:sz w:val="24"/>
          <w:szCs w:val="24"/>
          <w:lang w:val="en-US"/>
        </w:rPr>
        <w:t>ding</w:t>
      </w:r>
      <w:r w:rsidRPr="00EB64D3">
        <w:rPr>
          <w:sz w:val="24"/>
          <w:szCs w:val="24"/>
          <w:lang w:val="en-US"/>
        </w:rPr>
        <w:t xml:space="preserve"> comprehensive support and promote the development of the information </w:t>
      </w:r>
      <w:r w:rsidRPr="00EB64D3">
        <w:rPr>
          <w:spacing w:val="-2"/>
          <w:sz w:val="24"/>
          <w:szCs w:val="24"/>
          <w:lang w:val="en-US"/>
        </w:rPr>
        <w:t xml:space="preserve">technology </w:t>
      </w:r>
      <w:r w:rsidRPr="00EB64D3">
        <w:rPr>
          <w:sz w:val="24"/>
          <w:szCs w:val="24"/>
          <w:lang w:val="en-US"/>
        </w:rPr>
        <w:t>sector</w:t>
      </w:r>
      <w:r w:rsidRPr="00EB64D3">
        <w:rPr>
          <w:spacing w:val="-2"/>
          <w:sz w:val="24"/>
          <w:szCs w:val="24"/>
          <w:lang w:val="en-US"/>
        </w:rPr>
        <w:t>;</w:t>
      </w:r>
    </w:p>
    <w:p w14:paraId="7DACB20A" w14:textId="0429691E" w:rsidR="00433FB6" w:rsidRPr="00EB64D3" w:rsidRDefault="00433FB6" w:rsidP="00955123">
      <w:pPr>
        <w:pStyle w:val="a5"/>
        <w:numPr>
          <w:ilvl w:val="0"/>
          <w:numId w:val="27"/>
        </w:numPr>
        <w:spacing w:before="0"/>
        <w:ind w:left="142" w:right="14" w:firstLine="992"/>
        <w:jc w:val="both"/>
        <w:rPr>
          <w:sz w:val="24"/>
          <w:szCs w:val="24"/>
          <w:lang w:val="en-US"/>
        </w:rPr>
      </w:pPr>
      <w:r w:rsidRPr="00EB64D3">
        <w:rPr>
          <w:sz w:val="24"/>
          <w:szCs w:val="24"/>
          <w:lang w:val="en-US"/>
        </w:rPr>
        <w:t>creat</w:t>
      </w:r>
      <w:r w:rsidR="00E27D77">
        <w:rPr>
          <w:sz w:val="24"/>
          <w:szCs w:val="24"/>
          <w:lang w:val="en-US"/>
        </w:rPr>
        <w:t>ing</w:t>
      </w:r>
      <w:r w:rsidRPr="00EB64D3">
        <w:rPr>
          <w:sz w:val="24"/>
          <w:szCs w:val="24"/>
          <w:lang w:val="en-US"/>
        </w:rPr>
        <w:t xml:space="preserve"> </w:t>
      </w:r>
      <w:proofErr w:type="spellStart"/>
      <w:r w:rsidRPr="00EB64D3">
        <w:rPr>
          <w:sz w:val="24"/>
          <w:szCs w:val="24"/>
          <w:lang w:val="en-US"/>
        </w:rPr>
        <w:t>favourable</w:t>
      </w:r>
      <w:proofErr w:type="spellEnd"/>
      <w:r w:rsidRPr="00EB64D3">
        <w:rPr>
          <w:sz w:val="24"/>
          <w:szCs w:val="24"/>
          <w:lang w:val="en-US"/>
        </w:rPr>
        <w:t xml:space="preserve"> conditions for the </w:t>
      </w:r>
      <w:proofErr w:type="spellStart"/>
      <w:r w:rsidRPr="00EB64D3">
        <w:rPr>
          <w:sz w:val="24"/>
          <w:szCs w:val="24"/>
          <w:lang w:val="en-US"/>
        </w:rPr>
        <w:t>realisation</w:t>
      </w:r>
      <w:proofErr w:type="spellEnd"/>
      <w:r w:rsidRPr="00EB64D3">
        <w:rPr>
          <w:sz w:val="24"/>
          <w:szCs w:val="24"/>
          <w:lang w:val="en-US"/>
        </w:rPr>
        <w:t xml:space="preserve"> and full potential of the Association’s members in the field of information technology;</w:t>
      </w:r>
    </w:p>
    <w:p w14:paraId="3F06E007" w14:textId="25CADAFF" w:rsidR="00433FB6" w:rsidRPr="00EB64D3" w:rsidRDefault="00433FB6" w:rsidP="00955123">
      <w:pPr>
        <w:pStyle w:val="a5"/>
        <w:numPr>
          <w:ilvl w:val="0"/>
          <w:numId w:val="27"/>
        </w:numPr>
        <w:spacing w:before="0"/>
        <w:ind w:left="142" w:right="14" w:firstLine="992"/>
        <w:jc w:val="both"/>
        <w:rPr>
          <w:sz w:val="24"/>
          <w:szCs w:val="24"/>
          <w:lang w:val="en-US"/>
        </w:rPr>
      </w:pPr>
      <w:r w:rsidRPr="00EB64D3">
        <w:rPr>
          <w:sz w:val="24"/>
          <w:szCs w:val="24"/>
          <w:lang w:val="en-US"/>
        </w:rPr>
        <w:t xml:space="preserve">the development and promotion of professional quality standards in the field of information technology, and the promotion of recognition of the highest level of professional qualification among IT </w:t>
      </w:r>
      <w:r w:rsidR="00921497">
        <w:rPr>
          <w:sz w:val="24"/>
          <w:szCs w:val="24"/>
          <w:lang w:val="en-US"/>
        </w:rPr>
        <w:t>Professional</w:t>
      </w:r>
      <w:r w:rsidRPr="00EB64D3">
        <w:rPr>
          <w:sz w:val="24"/>
          <w:szCs w:val="24"/>
          <w:lang w:val="en-US"/>
        </w:rPr>
        <w:t>s;</w:t>
      </w:r>
    </w:p>
    <w:p w14:paraId="14C8F676" w14:textId="232F776E" w:rsidR="00433FB6" w:rsidRPr="00EB64D3" w:rsidRDefault="00433FB6" w:rsidP="00955123">
      <w:pPr>
        <w:pStyle w:val="a5"/>
        <w:numPr>
          <w:ilvl w:val="0"/>
          <w:numId w:val="27"/>
        </w:numPr>
        <w:spacing w:before="0"/>
        <w:ind w:left="142" w:right="14" w:firstLine="992"/>
        <w:jc w:val="both"/>
        <w:rPr>
          <w:sz w:val="24"/>
          <w:szCs w:val="24"/>
          <w:lang w:val="en-US"/>
        </w:rPr>
      </w:pPr>
      <w:r w:rsidRPr="00EB64D3">
        <w:rPr>
          <w:sz w:val="24"/>
          <w:szCs w:val="24"/>
          <w:lang w:val="en-US"/>
        </w:rPr>
        <w:t xml:space="preserve">conducting independent expert assessments of the professional achievements of </w:t>
      </w:r>
      <w:r w:rsidR="00921497">
        <w:rPr>
          <w:sz w:val="24"/>
          <w:szCs w:val="24"/>
          <w:lang w:val="en-US"/>
        </w:rPr>
        <w:t>Professional</w:t>
      </w:r>
      <w:r w:rsidRPr="00EB64D3">
        <w:rPr>
          <w:sz w:val="24"/>
          <w:szCs w:val="24"/>
          <w:lang w:val="en-US"/>
        </w:rPr>
        <w:t>s in the field of information technology and promoting the objective recognition of their contribution to the development of the industry.</w:t>
      </w:r>
    </w:p>
    <w:p w14:paraId="0EF8E0BD" w14:textId="77777777" w:rsidR="00133E0B" w:rsidRPr="00B87C70" w:rsidRDefault="00000000" w:rsidP="00955123">
      <w:pPr>
        <w:pStyle w:val="a5"/>
        <w:numPr>
          <w:ilvl w:val="1"/>
          <w:numId w:val="28"/>
        </w:numPr>
        <w:tabs>
          <w:tab w:val="left" w:pos="1281"/>
        </w:tabs>
        <w:spacing w:before="0"/>
        <w:ind w:right="14"/>
        <w:jc w:val="both"/>
        <w:rPr>
          <w:sz w:val="24"/>
          <w:szCs w:val="24"/>
        </w:rPr>
      </w:pPr>
      <w:r w:rsidRPr="00B87C70">
        <w:rPr>
          <w:sz w:val="24"/>
          <w:szCs w:val="24"/>
        </w:rPr>
        <w:t xml:space="preserve">The </w:t>
      </w:r>
      <w:proofErr w:type="spellStart"/>
      <w:r w:rsidRPr="00B87C70">
        <w:rPr>
          <w:sz w:val="24"/>
          <w:szCs w:val="24"/>
        </w:rPr>
        <w:t>Association’s</w:t>
      </w:r>
      <w:proofErr w:type="spellEnd"/>
      <w:r w:rsidRPr="00B87C70">
        <w:rPr>
          <w:sz w:val="24"/>
          <w:szCs w:val="24"/>
        </w:rPr>
        <w:t xml:space="preserve"> </w:t>
      </w:r>
      <w:proofErr w:type="spellStart"/>
      <w:r w:rsidRPr="00B87C70">
        <w:rPr>
          <w:sz w:val="24"/>
          <w:szCs w:val="24"/>
        </w:rPr>
        <w:t>activities</w:t>
      </w:r>
      <w:proofErr w:type="spellEnd"/>
      <w:r w:rsidRPr="00B87C70">
        <w:rPr>
          <w:sz w:val="24"/>
          <w:szCs w:val="24"/>
        </w:rPr>
        <w:t xml:space="preserve"> </w:t>
      </w:r>
      <w:proofErr w:type="spellStart"/>
      <w:r w:rsidRPr="00B87C70">
        <w:rPr>
          <w:spacing w:val="-2"/>
          <w:sz w:val="24"/>
          <w:szCs w:val="24"/>
        </w:rPr>
        <w:t>include</w:t>
      </w:r>
      <w:proofErr w:type="spellEnd"/>
      <w:r w:rsidRPr="00B87C70">
        <w:rPr>
          <w:spacing w:val="-2"/>
          <w:sz w:val="24"/>
          <w:szCs w:val="24"/>
        </w:rPr>
        <w:t>:</w:t>
      </w:r>
    </w:p>
    <w:p w14:paraId="7CD259C5" w14:textId="77777777"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bringing together the Association’s members and coordinating their activities to address current issues related to the Association’s work aimed at developing the information technology sector;</w:t>
      </w:r>
    </w:p>
    <w:p w14:paraId="2CCAD3BA" w14:textId="403E006D"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 xml:space="preserve">developing and implementing various events and initiatives aimed at supporting Association members and promoting the professional activities of programmers and IT </w:t>
      </w:r>
      <w:r w:rsidR="00921497">
        <w:rPr>
          <w:sz w:val="24"/>
          <w:szCs w:val="24"/>
          <w:lang w:val="en-US"/>
        </w:rPr>
        <w:t>Professional</w:t>
      </w:r>
      <w:r w:rsidRPr="00EB64D3">
        <w:rPr>
          <w:sz w:val="24"/>
          <w:szCs w:val="24"/>
          <w:lang w:val="en-US"/>
        </w:rPr>
        <w:t>s;</w:t>
      </w:r>
    </w:p>
    <w:p w14:paraId="7C295577" w14:textId="77777777"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 xml:space="preserve">creating conditions and </w:t>
      </w:r>
      <w:proofErr w:type="spellStart"/>
      <w:r w:rsidRPr="00EB64D3">
        <w:rPr>
          <w:sz w:val="24"/>
          <w:szCs w:val="24"/>
          <w:lang w:val="en-US"/>
        </w:rPr>
        <w:t>organising</w:t>
      </w:r>
      <w:proofErr w:type="spellEnd"/>
      <w:r w:rsidRPr="00EB64D3">
        <w:rPr>
          <w:sz w:val="24"/>
          <w:szCs w:val="24"/>
          <w:lang w:val="en-US"/>
        </w:rPr>
        <w:t xml:space="preserve"> events for communication, broadening horizons, exchanging knowledge and experience, and for </w:t>
      </w:r>
      <w:r w:rsidRPr="00EB64D3">
        <w:rPr>
          <w:spacing w:val="-2"/>
          <w:sz w:val="24"/>
          <w:szCs w:val="24"/>
          <w:lang w:val="en-US"/>
        </w:rPr>
        <w:t xml:space="preserve">the Association’s </w:t>
      </w:r>
      <w:r w:rsidRPr="00EB64D3">
        <w:rPr>
          <w:sz w:val="24"/>
          <w:szCs w:val="24"/>
          <w:lang w:val="en-US"/>
        </w:rPr>
        <w:t>members to work together and enjoy their leisure time</w:t>
      </w:r>
      <w:r w:rsidRPr="00EB64D3">
        <w:rPr>
          <w:spacing w:val="-2"/>
          <w:sz w:val="24"/>
          <w:szCs w:val="24"/>
          <w:lang w:val="en-US"/>
        </w:rPr>
        <w:t>;</w:t>
      </w:r>
    </w:p>
    <w:p w14:paraId="58C0C0B2" w14:textId="77777777"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to promote the development of information services infrastructure for the Association’s members in accordance with the Association’s founding objectives;</w:t>
      </w:r>
    </w:p>
    <w:p w14:paraId="1753680D" w14:textId="20D455E3"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 xml:space="preserve">representing and protecting the legitimate rights and interests of the Association’s members in their dealings with </w:t>
      </w:r>
      <w:r w:rsidR="00920970" w:rsidRPr="00EB64D3">
        <w:rPr>
          <w:sz w:val="24"/>
          <w:szCs w:val="24"/>
          <w:lang w:val="en-US"/>
        </w:rPr>
        <w:t>local executive and administrative bodies</w:t>
      </w:r>
      <w:r w:rsidRPr="00EB64D3">
        <w:rPr>
          <w:sz w:val="24"/>
          <w:szCs w:val="24"/>
          <w:lang w:val="en-US"/>
        </w:rPr>
        <w:t xml:space="preserve">, local authorities and </w:t>
      </w:r>
      <w:proofErr w:type="spellStart"/>
      <w:r w:rsidRPr="00EB64D3">
        <w:rPr>
          <w:sz w:val="24"/>
          <w:szCs w:val="24"/>
          <w:lang w:val="en-US"/>
        </w:rPr>
        <w:t>organisations</w:t>
      </w:r>
      <w:proofErr w:type="spellEnd"/>
      <w:r w:rsidRPr="00EB64D3">
        <w:rPr>
          <w:sz w:val="24"/>
          <w:szCs w:val="24"/>
          <w:lang w:val="en-US"/>
        </w:rPr>
        <w:t xml:space="preserve">, regardless of their legal </w:t>
      </w:r>
      <w:r w:rsidRPr="00EB64D3">
        <w:rPr>
          <w:spacing w:val="-2"/>
          <w:sz w:val="24"/>
          <w:szCs w:val="24"/>
          <w:lang w:val="en-US"/>
        </w:rPr>
        <w:t>form;</w:t>
      </w:r>
    </w:p>
    <w:p w14:paraId="75CB6FB2" w14:textId="77777777"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 xml:space="preserve">creating and implementing </w:t>
      </w:r>
      <w:proofErr w:type="spellStart"/>
      <w:r w:rsidRPr="00EB64D3">
        <w:rPr>
          <w:sz w:val="24"/>
          <w:szCs w:val="24"/>
          <w:lang w:val="en-US"/>
        </w:rPr>
        <w:t>programmes</w:t>
      </w:r>
      <w:proofErr w:type="spellEnd"/>
      <w:r w:rsidRPr="00EB64D3">
        <w:rPr>
          <w:sz w:val="24"/>
          <w:szCs w:val="24"/>
          <w:lang w:val="en-US"/>
        </w:rPr>
        <w:t xml:space="preserve"> and projects aimed at the development, </w:t>
      </w:r>
      <w:proofErr w:type="spellStart"/>
      <w:r w:rsidRPr="00EB64D3">
        <w:rPr>
          <w:sz w:val="24"/>
          <w:szCs w:val="24"/>
          <w:lang w:val="en-US"/>
        </w:rPr>
        <w:t>modernisation</w:t>
      </w:r>
      <w:proofErr w:type="spellEnd"/>
      <w:r w:rsidRPr="00EB64D3">
        <w:rPr>
          <w:sz w:val="24"/>
          <w:szCs w:val="24"/>
          <w:lang w:val="en-US"/>
        </w:rPr>
        <w:t>, testing and support of software;</w:t>
      </w:r>
    </w:p>
    <w:p w14:paraId="5776FFE1" w14:textId="16D13348"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 xml:space="preserve">carrying out scientific research aimed at developing (improving) information security methods, and developing new and/or </w:t>
      </w:r>
      <w:proofErr w:type="spellStart"/>
      <w:r w:rsidRPr="00EB64D3">
        <w:rPr>
          <w:sz w:val="24"/>
          <w:szCs w:val="24"/>
          <w:lang w:val="en-US"/>
        </w:rPr>
        <w:t>modernising</w:t>
      </w:r>
      <w:proofErr w:type="spellEnd"/>
      <w:r w:rsidRPr="00EB64D3">
        <w:rPr>
          <w:sz w:val="24"/>
          <w:szCs w:val="24"/>
          <w:lang w:val="en-US"/>
        </w:rPr>
        <w:t xml:space="preserve"> existing models of software information security tools in accordance with the </w:t>
      </w:r>
      <w:r w:rsidRPr="00EB64D3">
        <w:rPr>
          <w:spacing w:val="-2"/>
          <w:sz w:val="24"/>
          <w:szCs w:val="24"/>
          <w:lang w:val="en-US"/>
        </w:rPr>
        <w:t>Association</w:t>
      </w:r>
      <w:r w:rsidRPr="00EB64D3">
        <w:rPr>
          <w:sz w:val="24"/>
          <w:szCs w:val="24"/>
          <w:lang w:val="en-US"/>
        </w:rPr>
        <w:t>’s objectives</w:t>
      </w:r>
      <w:r w:rsidRPr="00EB64D3">
        <w:rPr>
          <w:spacing w:val="-2"/>
          <w:sz w:val="24"/>
          <w:szCs w:val="24"/>
          <w:lang w:val="en-US"/>
        </w:rPr>
        <w:t>;</w:t>
      </w:r>
    </w:p>
    <w:p w14:paraId="0B433E65" w14:textId="7F293B53"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z w:val="24"/>
          <w:szCs w:val="24"/>
          <w:lang w:val="en-US"/>
        </w:rPr>
        <w:t xml:space="preserve">promoting the development of a professional training system for developers and other IT </w:t>
      </w:r>
      <w:r w:rsidR="00921497">
        <w:rPr>
          <w:sz w:val="24"/>
          <w:szCs w:val="24"/>
          <w:lang w:val="en-US"/>
        </w:rPr>
        <w:t>Professional</w:t>
      </w:r>
      <w:r w:rsidRPr="00EB64D3">
        <w:rPr>
          <w:sz w:val="24"/>
          <w:szCs w:val="24"/>
          <w:lang w:val="en-US"/>
        </w:rPr>
        <w:t>s;</w:t>
      </w:r>
    </w:p>
    <w:p w14:paraId="2DBD727F" w14:textId="77777777" w:rsidR="00133E0B" w:rsidRPr="00EB64D3" w:rsidRDefault="00000000" w:rsidP="00955123">
      <w:pPr>
        <w:pStyle w:val="a5"/>
        <w:numPr>
          <w:ilvl w:val="0"/>
          <w:numId w:val="26"/>
        </w:numPr>
        <w:tabs>
          <w:tab w:val="left" w:pos="861"/>
        </w:tabs>
        <w:spacing w:before="0"/>
        <w:ind w:left="142" w:right="14" w:firstLine="992"/>
        <w:jc w:val="both"/>
        <w:rPr>
          <w:sz w:val="24"/>
          <w:szCs w:val="24"/>
          <w:lang w:val="en-US"/>
        </w:rPr>
      </w:pPr>
      <w:r w:rsidRPr="00EB64D3">
        <w:rPr>
          <w:spacing w:val="-2"/>
          <w:sz w:val="24"/>
          <w:szCs w:val="24"/>
          <w:lang w:val="en-US"/>
        </w:rPr>
        <w:t xml:space="preserve">providing advisory, informational, methodological, reference and legal </w:t>
      </w:r>
      <w:r w:rsidRPr="00EB64D3">
        <w:rPr>
          <w:sz w:val="24"/>
          <w:szCs w:val="24"/>
          <w:lang w:val="en-US"/>
        </w:rPr>
        <w:t>assistance to members of the Association;</w:t>
      </w:r>
    </w:p>
    <w:p w14:paraId="0599ED0F" w14:textId="7025C662" w:rsidR="00133E0B"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w:t>
      </w:r>
      <w:proofErr w:type="spellStart"/>
      <w:r w:rsidRPr="00EB64D3">
        <w:rPr>
          <w:sz w:val="24"/>
          <w:szCs w:val="24"/>
          <w:lang w:val="en-US"/>
        </w:rPr>
        <w:t>organising</w:t>
      </w:r>
      <w:proofErr w:type="spellEnd"/>
      <w:r w:rsidRPr="00EB64D3">
        <w:rPr>
          <w:sz w:val="24"/>
          <w:szCs w:val="24"/>
          <w:lang w:val="en-US"/>
        </w:rPr>
        <w:t xml:space="preserve"> and holding events, congresses, round-table discussions, thematic meetings, seminars, webinars, training courses, conferences, symposia, meetings, forums and exhibitions in accordance with the </w:t>
      </w:r>
      <w:r w:rsidRPr="00EB64D3">
        <w:rPr>
          <w:spacing w:val="-2"/>
          <w:sz w:val="24"/>
          <w:szCs w:val="24"/>
          <w:lang w:val="en-US"/>
        </w:rPr>
        <w:t xml:space="preserve">Association’s </w:t>
      </w:r>
      <w:r w:rsidRPr="00EB64D3">
        <w:rPr>
          <w:sz w:val="24"/>
          <w:szCs w:val="24"/>
          <w:lang w:val="en-US"/>
        </w:rPr>
        <w:t>objectives</w:t>
      </w:r>
      <w:r w:rsidRPr="00EB64D3">
        <w:rPr>
          <w:spacing w:val="-2"/>
          <w:sz w:val="24"/>
          <w:szCs w:val="24"/>
          <w:lang w:val="en-US"/>
        </w:rPr>
        <w:t>;</w:t>
      </w:r>
    </w:p>
    <w:p w14:paraId="7D27FCDC" w14:textId="1C31DBDA" w:rsidR="00133E0B" w:rsidRPr="00EB64D3" w:rsidRDefault="00B87C70" w:rsidP="00955123">
      <w:pPr>
        <w:pStyle w:val="a5"/>
        <w:numPr>
          <w:ilvl w:val="0"/>
          <w:numId w:val="26"/>
        </w:numPr>
        <w:tabs>
          <w:tab w:val="left" w:pos="920"/>
        </w:tabs>
        <w:spacing w:before="0"/>
        <w:ind w:left="142" w:right="14" w:firstLine="992"/>
        <w:jc w:val="both"/>
        <w:rPr>
          <w:sz w:val="24"/>
          <w:szCs w:val="24"/>
          <w:lang w:val="en-US"/>
        </w:rPr>
      </w:pPr>
      <w:r w:rsidRPr="00EB64D3">
        <w:rPr>
          <w:sz w:val="24"/>
          <w:szCs w:val="24"/>
          <w:lang w:val="en-US"/>
        </w:rPr>
        <w:t xml:space="preserve"> publishing and distributing, in accordance with the law, information materials for the purpose of achieving the Association’s objectives;</w:t>
      </w:r>
    </w:p>
    <w:p w14:paraId="1C9DBF03" w14:textId="3FCC0CD7" w:rsidR="00133E0B"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developing and publishing, on its own behalf or in collaboration with other </w:t>
      </w:r>
      <w:proofErr w:type="spellStart"/>
      <w:r w:rsidRPr="00EB64D3">
        <w:rPr>
          <w:sz w:val="24"/>
          <w:szCs w:val="24"/>
          <w:lang w:val="en-US"/>
        </w:rPr>
        <w:t>organisations</w:t>
      </w:r>
      <w:proofErr w:type="spellEnd"/>
      <w:r w:rsidRPr="00EB64D3">
        <w:rPr>
          <w:sz w:val="24"/>
          <w:szCs w:val="24"/>
          <w:lang w:val="en-US"/>
        </w:rPr>
        <w:t>, articles, guides, textbooks, reference books, manuals and educational materials in accordance with the Association’s objectives, both in print and in electronic form;</w:t>
      </w:r>
    </w:p>
    <w:p w14:paraId="6AB58658" w14:textId="12157B5C" w:rsidR="00133E0B"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promoting the creation and development of information, advisory, reference and educational resources, as well as media projects, in accordance with the Association’s objectives;</w:t>
      </w:r>
    </w:p>
    <w:p w14:paraId="50EFCDE9" w14:textId="5D2A376F" w:rsidR="00133E0B"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to assist in the production of films, television </w:t>
      </w:r>
      <w:proofErr w:type="spellStart"/>
      <w:r w:rsidRPr="00EB64D3">
        <w:rPr>
          <w:sz w:val="24"/>
          <w:szCs w:val="24"/>
          <w:lang w:val="en-US"/>
        </w:rPr>
        <w:t>programmes</w:t>
      </w:r>
      <w:proofErr w:type="spellEnd"/>
      <w:r w:rsidRPr="00EB64D3">
        <w:rPr>
          <w:sz w:val="24"/>
          <w:szCs w:val="24"/>
          <w:lang w:val="en-US"/>
        </w:rPr>
        <w:t xml:space="preserve"> and audiovisual works in the field of radio and television broadcasting in accordance with the Association’s remit and the objectives for which it </w:t>
      </w:r>
      <w:r w:rsidRPr="00EB64D3">
        <w:rPr>
          <w:spacing w:val="-2"/>
          <w:sz w:val="24"/>
          <w:szCs w:val="24"/>
          <w:lang w:val="en-US"/>
        </w:rPr>
        <w:t>was established;</w:t>
      </w:r>
    </w:p>
    <w:p w14:paraId="1ABB4BB9" w14:textId="379D9450" w:rsidR="00133E0B"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carrying out information and publishing activities in the media and on information networks on topics relevant to the Association;</w:t>
      </w:r>
    </w:p>
    <w:p w14:paraId="17E6741C" w14:textId="77777777" w:rsidR="00433FB6" w:rsidRPr="00EB64D3" w:rsidRDefault="00433FB6"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facilitating the production and distribution of printed, audio and video materials, including those on digital media, of a production, informational, scientific, educational and enlightening nature, on </w:t>
      </w:r>
      <w:r w:rsidRPr="00EB64D3">
        <w:rPr>
          <w:sz w:val="24"/>
          <w:szCs w:val="24"/>
          <w:lang w:val="en-US"/>
        </w:rPr>
        <w:lastRenderedPageBreak/>
        <w:t>topics relevant to the Association;</w:t>
      </w:r>
    </w:p>
    <w:p w14:paraId="5A1291B1" w14:textId="334F859F" w:rsidR="00433FB6"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w:t>
      </w:r>
      <w:proofErr w:type="spellStart"/>
      <w:r w:rsidR="00433FB6" w:rsidRPr="00EB64D3">
        <w:rPr>
          <w:sz w:val="24"/>
          <w:szCs w:val="24"/>
          <w:lang w:val="en-US"/>
        </w:rPr>
        <w:t>organising</w:t>
      </w:r>
      <w:proofErr w:type="spellEnd"/>
      <w:r w:rsidR="00433FB6" w:rsidRPr="00EB64D3">
        <w:rPr>
          <w:sz w:val="24"/>
          <w:szCs w:val="24"/>
          <w:lang w:val="en-US"/>
        </w:rPr>
        <w:t xml:space="preserve"> the Association’s annual professional conferences, forums and other events, with materials made publicly available;</w:t>
      </w:r>
    </w:p>
    <w:p w14:paraId="278FEB9E" w14:textId="0CC60652" w:rsidR="00433FB6"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w:t>
      </w:r>
      <w:r w:rsidR="00433FB6" w:rsidRPr="00EB64D3">
        <w:rPr>
          <w:sz w:val="24"/>
          <w:szCs w:val="24"/>
          <w:lang w:val="en-US"/>
        </w:rPr>
        <w:t>creating and maintaining a public register of the professional competencies and achievements of Association members (with their consent);</w:t>
      </w:r>
    </w:p>
    <w:p w14:paraId="681F991F" w14:textId="77777777" w:rsidR="00433FB6" w:rsidRPr="00EB64D3" w:rsidRDefault="00433FB6"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developing and publishing industry analytical reports, trend reviews and recommendations on the development of the information technology sector;</w:t>
      </w:r>
    </w:p>
    <w:p w14:paraId="5EB8C4FF" w14:textId="23ED3E4C" w:rsidR="00433FB6" w:rsidRPr="00EB64D3" w:rsidRDefault="00B87C70" w:rsidP="00955123">
      <w:pPr>
        <w:pStyle w:val="a5"/>
        <w:numPr>
          <w:ilvl w:val="0"/>
          <w:numId w:val="26"/>
        </w:numPr>
        <w:tabs>
          <w:tab w:val="left" w:pos="921"/>
        </w:tabs>
        <w:spacing w:before="0"/>
        <w:ind w:left="142" w:right="14" w:firstLine="992"/>
        <w:jc w:val="both"/>
        <w:rPr>
          <w:sz w:val="24"/>
          <w:szCs w:val="24"/>
          <w:lang w:val="en-US"/>
        </w:rPr>
      </w:pPr>
      <w:r w:rsidRPr="00EB64D3">
        <w:rPr>
          <w:sz w:val="24"/>
          <w:szCs w:val="24"/>
          <w:lang w:val="en-US"/>
        </w:rPr>
        <w:t xml:space="preserve"> </w:t>
      </w:r>
      <w:r w:rsidR="00433FB6" w:rsidRPr="00EB64D3">
        <w:rPr>
          <w:sz w:val="24"/>
          <w:szCs w:val="24"/>
          <w:lang w:val="en-US"/>
        </w:rPr>
        <w:t xml:space="preserve">developing international cooperation with professional, educational and scientific </w:t>
      </w:r>
      <w:proofErr w:type="spellStart"/>
      <w:r w:rsidR="00433FB6" w:rsidRPr="00EB64D3">
        <w:rPr>
          <w:sz w:val="24"/>
          <w:szCs w:val="24"/>
          <w:lang w:val="en-US"/>
        </w:rPr>
        <w:t>organisations</w:t>
      </w:r>
      <w:proofErr w:type="spellEnd"/>
      <w:r w:rsidR="00433FB6" w:rsidRPr="00EB64D3">
        <w:rPr>
          <w:sz w:val="24"/>
          <w:szCs w:val="24"/>
          <w:lang w:val="en-US"/>
        </w:rPr>
        <w:t xml:space="preserve"> in the field of information technology.</w:t>
      </w:r>
    </w:p>
    <w:p w14:paraId="3302F676" w14:textId="3D00B1FB" w:rsidR="00133E0B" w:rsidRPr="00EB64D3" w:rsidRDefault="00000000" w:rsidP="00955123">
      <w:pPr>
        <w:pStyle w:val="a5"/>
        <w:numPr>
          <w:ilvl w:val="1"/>
          <w:numId w:val="28"/>
        </w:numPr>
        <w:tabs>
          <w:tab w:val="left" w:pos="1281"/>
        </w:tabs>
        <w:spacing w:before="0"/>
        <w:ind w:left="141" w:right="-128" w:firstLine="420"/>
        <w:jc w:val="both"/>
        <w:rPr>
          <w:sz w:val="24"/>
          <w:szCs w:val="24"/>
          <w:lang w:val="en-US"/>
        </w:rPr>
      </w:pPr>
      <w:r w:rsidRPr="00EB64D3">
        <w:rPr>
          <w:sz w:val="24"/>
          <w:szCs w:val="24"/>
          <w:lang w:val="en-US"/>
        </w:rPr>
        <w:t xml:space="preserve">To achieve the objectives set out in these Articles of Association, the Association shall have </w:t>
      </w:r>
      <w:r w:rsidRPr="00EB64D3">
        <w:rPr>
          <w:spacing w:val="-2"/>
          <w:sz w:val="24"/>
          <w:szCs w:val="24"/>
          <w:lang w:val="en-US"/>
        </w:rPr>
        <w:t>the right to:</w:t>
      </w:r>
    </w:p>
    <w:p w14:paraId="13B5D58D" w14:textId="77777777" w:rsidR="00133E0B" w:rsidRPr="00EB64D3" w:rsidRDefault="00000000"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 xml:space="preserve">cooperate with state bodies, local authorities, law enforcement agencies, commercial and non-profit </w:t>
      </w:r>
      <w:proofErr w:type="spellStart"/>
      <w:r w:rsidRPr="00EB64D3">
        <w:rPr>
          <w:sz w:val="24"/>
          <w:szCs w:val="24"/>
          <w:lang w:val="en-US"/>
        </w:rPr>
        <w:t>organisations</w:t>
      </w:r>
      <w:proofErr w:type="spellEnd"/>
      <w:r w:rsidRPr="00EB64D3">
        <w:rPr>
          <w:sz w:val="24"/>
          <w:szCs w:val="24"/>
          <w:lang w:val="en-US"/>
        </w:rPr>
        <w:t xml:space="preserve">, and international governmental and non-governmental </w:t>
      </w:r>
      <w:proofErr w:type="spellStart"/>
      <w:r w:rsidRPr="00EB64D3">
        <w:rPr>
          <w:sz w:val="24"/>
          <w:szCs w:val="24"/>
          <w:lang w:val="en-US"/>
        </w:rPr>
        <w:t>organisations</w:t>
      </w:r>
      <w:proofErr w:type="spellEnd"/>
      <w:r w:rsidRPr="00EB64D3">
        <w:rPr>
          <w:sz w:val="24"/>
          <w:szCs w:val="24"/>
          <w:lang w:val="en-US"/>
        </w:rPr>
        <w:t>;</w:t>
      </w:r>
    </w:p>
    <w:p w14:paraId="41CE3D0B" w14:textId="1AD77F5F" w:rsidR="00133E0B" w:rsidRPr="00EB64D3" w:rsidRDefault="00000000"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exchange work experience and information within the scope of its statutory activities, conclude cooperation and joint activity agreements, and civil law contracts to achieve the Association’s statutory objectives;</w:t>
      </w:r>
    </w:p>
    <w:p w14:paraId="04E366B5" w14:textId="7DEBEEAF" w:rsidR="00133E0B" w:rsidRPr="00EB64D3" w:rsidRDefault="00000000"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 xml:space="preserve">put forward initiatives aimed at drafting legislative and other regulatory legal acts and submit them for consideration by legislative authorities in accordance with the procedure established by law; support initiatives by regional authorities in the field of information </w:t>
      </w:r>
      <w:r w:rsidRPr="00EB64D3">
        <w:rPr>
          <w:spacing w:val="-2"/>
          <w:sz w:val="24"/>
          <w:szCs w:val="24"/>
          <w:lang w:val="en-US"/>
        </w:rPr>
        <w:t>technology;</w:t>
      </w:r>
    </w:p>
    <w:p w14:paraId="22E7D3F8" w14:textId="76657736" w:rsidR="00133E0B" w:rsidRPr="00EB64D3" w:rsidRDefault="00985FCC"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 xml:space="preserve">to facilitate the drafting and discussion of draft regulatory legal acts of republican state administrative bodies, local administrative and self-governing bodies, and state </w:t>
      </w:r>
      <w:proofErr w:type="spellStart"/>
      <w:r w:rsidRPr="00EB64D3">
        <w:rPr>
          <w:sz w:val="24"/>
          <w:szCs w:val="24"/>
          <w:lang w:val="en-US"/>
        </w:rPr>
        <w:t>programmes</w:t>
      </w:r>
      <w:proofErr w:type="spellEnd"/>
      <w:r w:rsidRPr="00EB64D3">
        <w:rPr>
          <w:sz w:val="24"/>
          <w:szCs w:val="24"/>
          <w:lang w:val="en-US"/>
        </w:rPr>
        <w:t xml:space="preserve"> on matters related to the Association’s objectives;</w:t>
      </w:r>
    </w:p>
    <w:p w14:paraId="6282BC8D" w14:textId="6E97808D" w:rsidR="00133E0B" w:rsidRPr="00EB64D3" w:rsidRDefault="00985FCC"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to challenge in court acts of state bodies, local government bodies and self-governing bodies, as well as the actions (or inaction) of these bodies that violate the rights and legitimate interests of the Association’s members;</w:t>
      </w:r>
    </w:p>
    <w:p w14:paraId="4C8845DD" w14:textId="77777777" w:rsidR="00133E0B" w:rsidRPr="00EB64D3" w:rsidRDefault="00000000"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 xml:space="preserve">participate in joint </w:t>
      </w:r>
      <w:proofErr w:type="spellStart"/>
      <w:r w:rsidRPr="00EB64D3">
        <w:rPr>
          <w:sz w:val="24"/>
          <w:szCs w:val="24"/>
          <w:lang w:val="en-US"/>
        </w:rPr>
        <w:t>programmes</w:t>
      </w:r>
      <w:proofErr w:type="spellEnd"/>
      <w:r w:rsidRPr="00EB64D3">
        <w:rPr>
          <w:sz w:val="24"/>
          <w:szCs w:val="24"/>
          <w:lang w:val="en-US"/>
        </w:rPr>
        <w:t xml:space="preserve">, projects and events in collaboration with other </w:t>
      </w:r>
      <w:proofErr w:type="spellStart"/>
      <w:r w:rsidRPr="00EB64D3">
        <w:rPr>
          <w:sz w:val="24"/>
          <w:szCs w:val="24"/>
          <w:lang w:val="en-US"/>
        </w:rPr>
        <w:t>organisations</w:t>
      </w:r>
      <w:proofErr w:type="spellEnd"/>
      <w:r w:rsidRPr="00EB64D3">
        <w:rPr>
          <w:sz w:val="24"/>
          <w:szCs w:val="24"/>
          <w:lang w:val="en-US"/>
        </w:rPr>
        <w:t>, including foreign ones, for the effective implementation of the Association’s objectives;</w:t>
      </w:r>
    </w:p>
    <w:p w14:paraId="22ED048E" w14:textId="77777777" w:rsidR="00133E0B" w:rsidRPr="00EB64D3" w:rsidRDefault="00000000"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to facilitate the resolution of disputes arising between members of the Association, as well as between members of the Association and third parties;</w:t>
      </w:r>
    </w:p>
    <w:p w14:paraId="79D48A2F" w14:textId="77777777" w:rsidR="00133E0B" w:rsidRPr="00EB64D3" w:rsidRDefault="00000000"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 xml:space="preserve">establish special scholarships, awards and grants of </w:t>
      </w:r>
      <w:r w:rsidRPr="00EB64D3">
        <w:rPr>
          <w:spacing w:val="-2"/>
          <w:sz w:val="24"/>
          <w:szCs w:val="24"/>
          <w:lang w:val="en-US"/>
        </w:rPr>
        <w:t>the Association;</w:t>
      </w:r>
    </w:p>
    <w:p w14:paraId="70204CDB" w14:textId="207B5ECE" w:rsidR="00133E0B" w:rsidRPr="00EB64D3" w:rsidRDefault="00000000" w:rsidP="00955123">
      <w:pPr>
        <w:pStyle w:val="a5"/>
        <w:numPr>
          <w:ilvl w:val="0"/>
          <w:numId w:val="25"/>
        </w:numPr>
        <w:tabs>
          <w:tab w:val="left" w:pos="861"/>
        </w:tabs>
        <w:spacing w:before="0"/>
        <w:ind w:left="142" w:right="14" w:firstLine="992"/>
        <w:jc w:val="both"/>
        <w:rPr>
          <w:sz w:val="24"/>
          <w:szCs w:val="24"/>
          <w:lang w:val="en-US"/>
        </w:rPr>
      </w:pPr>
      <w:r w:rsidRPr="00EB64D3">
        <w:rPr>
          <w:sz w:val="24"/>
          <w:szCs w:val="24"/>
          <w:lang w:val="en-US"/>
        </w:rPr>
        <w:t xml:space="preserve">to reward members of the Association and other individuals for their active work in </w:t>
      </w:r>
      <w:r w:rsidRPr="00EB64D3">
        <w:rPr>
          <w:spacing w:val="-2"/>
          <w:sz w:val="24"/>
          <w:szCs w:val="24"/>
          <w:lang w:val="en-US"/>
        </w:rPr>
        <w:t xml:space="preserve">fulfilling </w:t>
      </w:r>
      <w:r w:rsidRPr="00EB64D3">
        <w:rPr>
          <w:sz w:val="24"/>
          <w:szCs w:val="24"/>
          <w:lang w:val="en-US"/>
        </w:rPr>
        <w:t xml:space="preserve">the Association’s statutory objectives, and to submit proposals and requests to public authorities for the awarding of state </w:t>
      </w:r>
      <w:proofErr w:type="spellStart"/>
      <w:r w:rsidRPr="00EB64D3">
        <w:rPr>
          <w:sz w:val="24"/>
          <w:szCs w:val="24"/>
          <w:lang w:val="en-US"/>
        </w:rPr>
        <w:t>honours</w:t>
      </w:r>
      <w:proofErr w:type="spellEnd"/>
      <w:r w:rsidRPr="00EB64D3">
        <w:rPr>
          <w:sz w:val="24"/>
          <w:szCs w:val="24"/>
          <w:lang w:val="en-US"/>
        </w:rPr>
        <w:t xml:space="preserve"> and the conferral of honorary titles;</w:t>
      </w:r>
    </w:p>
    <w:p w14:paraId="22315051" w14:textId="0A2532F7" w:rsidR="00133E0B" w:rsidRPr="00EB64D3" w:rsidRDefault="00B87C70" w:rsidP="00955123">
      <w:pPr>
        <w:pStyle w:val="a5"/>
        <w:numPr>
          <w:ilvl w:val="0"/>
          <w:numId w:val="25"/>
        </w:numPr>
        <w:tabs>
          <w:tab w:val="left" w:pos="921"/>
        </w:tabs>
        <w:spacing w:before="0"/>
        <w:ind w:left="142" w:right="14" w:firstLine="992"/>
        <w:jc w:val="both"/>
        <w:rPr>
          <w:sz w:val="24"/>
          <w:szCs w:val="24"/>
          <w:lang w:val="en-US"/>
        </w:rPr>
      </w:pPr>
      <w:r w:rsidRPr="00EB64D3">
        <w:rPr>
          <w:sz w:val="24"/>
          <w:szCs w:val="24"/>
          <w:lang w:val="en-US"/>
        </w:rPr>
        <w:t xml:space="preserve"> attract investment aimed at improving the </w:t>
      </w:r>
      <w:r w:rsidR="00C67F53" w:rsidRPr="00EB64D3">
        <w:rPr>
          <w:sz w:val="24"/>
          <w:szCs w:val="24"/>
          <w:lang w:val="en-US"/>
        </w:rPr>
        <w:t xml:space="preserve">Association’s </w:t>
      </w:r>
      <w:r w:rsidRPr="00EB64D3">
        <w:rPr>
          <w:sz w:val="24"/>
          <w:szCs w:val="24"/>
          <w:lang w:val="en-US"/>
        </w:rPr>
        <w:t>material and technical base in order to achieve the objectives for which it was established;</w:t>
      </w:r>
    </w:p>
    <w:p w14:paraId="58E2F67C" w14:textId="5020F5E3" w:rsidR="00133E0B" w:rsidRPr="00EB64D3" w:rsidRDefault="00B87C70" w:rsidP="00955123">
      <w:pPr>
        <w:pStyle w:val="a5"/>
        <w:numPr>
          <w:ilvl w:val="0"/>
          <w:numId w:val="25"/>
        </w:numPr>
        <w:tabs>
          <w:tab w:val="left" w:pos="920"/>
        </w:tabs>
        <w:spacing w:before="0"/>
        <w:ind w:left="142" w:right="14" w:firstLine="992"/>
        <w:jc w:val="both"/>
        <w:rPr>
          <w:sz w:val="24"/>
          <w:szCs w:val="24"/>
          <w:lang w:val="en-US"/>
        </w:rPr>
      </w:pPr>
      <w:r w:rsidRPr="00EB64D3">
        <w:rPr>
          <w:sz w:val="24"/>
          <w:szCs w:val="24"/>
          <w:lang w:val="en-US"/>
        </w:rPr>
        <w:t xml:space="preserve"> to attract, on a voluntary basis, funds from interested individuals and legal entities to achieve the Association’s statutory objectives;</w:t>
      </w:r>
    </w:p>
    <w:p w14:paraId="1616E2B1" w14:textId="1B85DC3C" w:rsidR="00133E0B" w:rsidRPr="00EB64D3" w:rsidRDefault="00B87C70" w:rsidP="00955123">
      <w:pPr>
        <w:pStyle w:val="a5"/>
        <w:numPr>
          <w:ilvl w:val="0"/>
          <w:numId w:val="25"/>
        </w:numPr>
        <w:tabs>
          <w:tab w:val="left" w:pos="921"/>
        </w:tabs>
        <w:spacing w:before="0"/>
        <w:ind w:left="142" w:right="14" w:firstLine="992"/>
        <w:jc w:val="both"/>
        <w:rPr>
          <w:sz w:val="24"/>
          <w:szCs w:val="24"/>
          <w:lang w:val="en-US"/>
        </w:rPr>
      </w:pPr>
      <w:r w:rsidRPr="00EB64D3">
        <w:rPr>
          <w:sz w:val="24"/>
          <w:szCs w:val="24"/>
          <w:lang w:val="en-US"/>
        </w:rPr>
        <w:t xml:space="preserve"> to finance </w:t>
      </w:r>
      <w:proofErr w:type="spellStart"/>
      <w:r w:rsidRPr="00EB64D3">
        <w:rPr>
          <w:sz w:val="24"/>
          <w:szCs w:val="24"/>
          <w:lang w:val="en-US"/>
        </w:rPr>
        <w:t>programmes</w:t>
      </w:r>
      <w:proofErr w:type="spellEnd"/>
      <w:r w:rsidRPr="00EB64D3">
        <w:rPr>
          <w:sz w:val="24"/>
          <w:szCs w:val="24"/>
          <w:lang w:val="en-US"/>
        </w:rPr>
        <w:t>, projects and other activities in accordance with the Association’s founding objectives;</w:t>
      </w:r>
    </w:p>
    <w:p w14:paraId="5788BF0A" w14:textId="7C45A899" w:rsidR="00133E0B" w:rsidRPr="00EB64D3" w:rsidRDefault="00B87C70" w:rsidP="00955123">
      <w:pPr>
        <w:pStyle w:val="a5"/>
        <w:numPr>
          <w:ilvl w:val="0"/>
          <w:numId w:val="25"/>
        </w:numPr>
        <w:tabs>
          <w:tab w:val="left" w:pos="921"/>
        </w:tabs>
        <w:spacing w:before="0"/>
        <w:ind w:left="142" w:right="14" w:firstLine="992"/>
        <w:jc w:val="both"/>
        <w:rPr>
          <w:sz w:val="24"/>
          <w:szCs w:val="24"/>
          <w:lang w:val="en-US"/>
        </w:rPr>
      </w:pPr>
      <w:r w:rsidRPr="00EB64D3">
        <w:rPr>
          <w:sz w:val="24"/>
          <w:szCs w:val="24"/>
          <w:lang w:val="en-US"/>
        </w:rPr>
        <w:t xml:space="preserve"> to establish and develop its own scientific, technical, information</w:t>
      </w:r>
      <w:r w:rsidRPr="00EB64D3">
        <w:rPr>
          <w:spacing w:val="-2"/>
          <w:sz w:val="24"/>
          <w:szCs w:val="24"/>
          <w:lang w:val="en-US"/>
        </w:rPr>
        <w:t xml:space="preserve">, methodological, </w:t>
      </w:r>
      <w:r w:rsidRPr="00EB64D3">
        <w:rPr>
          <w:sz w:val="24"/>
          <w:szCs w:val="24"/>
          <w:lang w:val="en-US"/>
        </w:rPr>
        <w:t xml:space="preserve">production and service </w:t>
      </w:r>
      <w:r w:rsidRPr="00EB64D3">
        <w:rPr>
          <w:spacing w:val="-2"/>
          <w:sz w:val="24"/>
          <w:szCs w:val="24"/>
          <w:lang w:val="en-US"/>
        </w:rPr>
        <w:t>bases.</w:t>
      </w:r>
    </w:p>
    <w:p w14:paraId="2113F4BE" w14:textId="77777777" w:rsidR="00B87C70" w:rsidRPr="00EB64D3" w:rsidRDefault="00B87C70" w:rsidP="00955123">
      <w:pPr>
        <w:pStyle w:val="a3"/>
        <w:spacing w:before="0"/>
        <w:ind w:left="561" w:right="14" w:firstLine="0"/>
        <w:jc w:val="both"/>
        <w:rPr>
          <w:lang w:val="en-US"/>
        </w:rPr>
      </w:pPr>
    </w:p>
    <w:p w14:paraId="3415B967" w14:textId="1761E17B" w:rsidR="00133E0B" w:rsidRPr="00EB64D3" w:rsidRDefault="00000000" w:rsidP="00955123">
      <w:pPr>
        <w:pStyle w:val="a3"/>
        <w:spacing w:before="0"/>
        <w:ind w:left="561" w:right="14" w:firstLine="0"/>
        <w:jc w:val="both"/>
        <w:rPr>
          <w:u w:val="single"/>
          <w:lang w:val="en-US"/>
        </w:rPr>
      </w:pPr>
      <w:r w:rsidRPr="00EB64D3">
        <w:rPr>
          <w:u w:val="single"/>
          <w:lang w:val="en-US"/>
        </w:rPr>
        <w:t xml:space="preserve">Article 6. Sources of the </w:t>
      </w:r>
      <w:r w:rsidRPr="00EB64D3">
        <w:rPr>
          <w:spacing w:val="-2"/>
          <w:u w:val="single"/>
          <w:lang w:val="en-US"/>
        </w:rPr>
        <w:t xml:space="preserve">Association’s </w:t>
      </w:r>
      <w:r w:rsidRPr="00EB64D3">
        <w:rPr>
          <w:u w:val="single"/>
          <w:lang w:val="en-US"/>
        </w:rPr>
        <w:t>assets</w:t>
      </w:r>
      <w:r w:rsidRPr="00EB64D3">
        <w:rPr>
          <w:spacing w:val="-2"/>
          <w:u w:val="single"/>
          <w:lang w:val="en-US"/>
        </w:rPr>
        <w:t>.</w:t>
      </w:r>
    </w:p>
    <w:p w14:paraId="407664EE" w14:textId="77777777" w:rsidR="00133E0B" w:rsidRPr="00EB64D3" w:rsidRDefault="00000000" w:rsidP="00955123">
      <w:pPr>
        <w:pStyle w:val="a5"/>
        <w:numPr>
          <w:ilvl w:val="1"/>
          <w:numId w:val="24"/>
        </w:numPr>
        <w:tabs>
          <w:tab w:val="left" w:pos="1281"/>
        </w:tabs>
        <w:spacing w:before="0"/>
        <w:ind w:right="14"/>
        <w:jc w:val="both"/>
        <w:rPr>
          <w:sz w:val="24"/>
          <w:szCs w:val="24"/>
          <w:lang w:val="en-US"/>
        </w:rPr>
      </w:pPr>
      <w:r w:rsidRPr="00EB64D3">
        <w:rPr>
          <w:sz w:val="24"/>
          <w:szCs w:val="24"/>
          <w:lang w:val="en-US"/>
        </w:rPr>
        <w:t xml:space="preserve">The sources of the Association’s assets </w:t>
      </w:r>
      <w:r w:rsidRPr="00EB64D3">
        <w:rPr>
          <w:spacing w:val="-2"/>
          <w:sz w:val="24"/>
          <w:szCs w:val="24"/>
          <w:lang w:val="en-US"/>
        </w:rPr>
        <w:t>are:</w:t>
      </w:r>
    </w:p>
    <w:p w14:paraId="190AE75D" w14:textId="626500FB" w:rsidR="00133E0B" w:rsidRPr="00EB64D3" w:rsidRDefault="00955123" w:rsidP="00955123">
      <w:pPr>
        <w:pStyle w:val="a5"/>
        <w:numPr>
          <w:ilvl w:val="0"/>
          <w:numId w:val="23"/>
        </w:numPr>
        <w:spacing w:before="0"/>
        <w:ind w:right="14" w:firstLine="993"/>
        <w:jc w:val="both"/>
        <w:rPr>
          <w:sz w:val="24"/>
          <w:szCs w:val="24"/>
          <w:lang w:val="en-US"/>
        </w:rPr>
      </w:pPr>
      <w:r w:rsidRPr="00EB64D3">
        <w:rPr>
          <w:spacing w:val="-2"/>
          <w:sz w:val="24"/>
          <w:szCs w:val="24"/>
          <w:lang w:val="en-US"/>
        </w:rPr>
        <w:t>initial (one-off)</w:t>
      </w:r>
      <w:r w:rsidRPr="00EB64D3">
        <w:rPr>
          <w:sz w:val="24"/>
          <w:szCs w:val="24"/>
          <w:lang w:val="en-US"/>
        </w:rPr>
        <w:tab/>
      </w:r>
      <w:r w:rsidRPr="00EB64D3">
        <w:rPr>
          <w:spacing w:val="-2"/>
          <w:sz w:val="24"/>
          <w:szCs w:val="24"/>
          <w:lang w:val="en-US"/>
        </w:rPr>
        <w:t>contributions</w:t>
      </w:r>
      <w:r w:rsidRPr="00EB64D3">
        <w:rPr>
          <w:sz w:val="24"/>
          <w:szCs w:val="24"/>
          <w:lang w:val="en-US"/>
        </w:rPr>
        <w:tab/>
      </w:r>
      <w:r w:rsidRPr="00EB64D3">
        <w:rPr>
          <w:spacing w:val="-10"/>
          <w:sz w:val="24"/>
          <w:szCs w:val="24"/>
          <w:lang w:val="en-US"/>
        </w:rPr>
        <w:t xml:space="preserve">in </w:t>
      </w:r>
      <w:r w:rsidRPr="00EB64D3">
        <w:rPr>
          <w:spacing w:val="-2"/>
          <w:sz w:val="24"/>
          <w:szCs w:val="24"/>
          <w:lang w:val="en-US"/>
        </w:rPr>
        <w:t xml:space="preserve">the amount approved by </w:t>
      </w:r>
      <w:r w:rsidRPr="00EB64D3">
        <w:rPr>
          <w:sz w:val="24"/>
          <w:szCs w:val="24"/>
          <w:lang w:val="en-US"/>
        </w:rPr>
        <w:t>a resolution of the General Meeting of the Association’s members;</w:t>
      </w:r>
    </w:p>
    <w:p w14:paraId="525A99A6" w14:textId="77777777" w:rsidR="00133E0B" w:rsidRPr="00EB64D3" w:rsidRDefault="00000000" w:rsidP="00955123">
      <w:pPr>
        <w:pStyle w:val="a5"/>
        <w:numPr>
          <w:ilvl w:val="0"/>
          <w:numId w:val="23"/>
        </w:numPr>
        <w:tabs>
          <w:tab w:val="left" w:pos="861"/>
        </w:tabs>
        <w:spacing w:before="0"/>
        <w:ind w:right="14" w:firstLine="993"/>
        <w:jc w:val="both"/>
        <w:rPr>
          <w:sz w:val="24"/>
          <w:szCs w:val="24"/>
          <w:lang w:val="en-US"/>
        </w:rPr>
      </w:pPr>
      <w:r w:rsidRPr="00EB64D3">
        <w:rPr>
          <w:sz w:val="24"/>
          <w:szCs w:val="24"/>
          <w:lang w:val="en-US"/>
        </w:rPr>
        <w:t>membership (regular) contributions, paid by members of the Association annually in instalments in the amount approved by the General Meeting of the Association’s members;</w:t>
      </w:r>
    </w:p>
    <w:p w14:paraId="78C55E5A" w14:textId="77777777" w:rsidR="00133E0B" w:rsidRPr="00EB64D3" w:rsidRDefault="00000000" w:rsidP="00955123">
      <w:pPr>
        <w:pStyle w:val="a5"/>
        <w:numPr>
          <w:ilvl w:val="0"/>
          <w:numId w:val="23"/>
        </w:numPr>
        <w:tabs>
          <w:tab w:val="left" w:pos="861"/>
        </w:tabs>
        <w:spacing w:before="0"/>
        <w:ind w:right="14" w:firstLine="993"/>
        <w:jc w:val="both"/>
        <w:rPr>
          <w:sz w:val="24"/>
          <w:szCs w:val="24"/>
          <w:lang w:val="en-US"/>
        </w:rPr>
      </w:pPr>
      <w:r w:rsidRPr="00EB64D3">
        <w:rPr>
          <w:sz w:val="24"/>
          <w:szCs w:val="24"/>
          <w:lang w:val="en-US"/>
        </w:rPr>
        <w:t>additional contributions – funds contributed by members of the Association necessary to achieve the Association’s statutory objectives, determined in accordance with a resolution of the General Meeting of the Association’s members, including funds to cover</w:t>
      </w:r>
    </w:p>
    <w:p w14:paraId="46C195DC" w14:textId="77777777" w:rsidR="00133E0B" w:rsidRPr="00B87C70" w:rsidRDefault="00000000" w:rsidP="00955123">
      <w:pPr>
        <w:pStyle w:val="a3"/>
        <w:spacing w:before="0"/>
        <w:ind w:right="14" w:firstLine="993"/>
        <w:jc w:val="both"/>
      </w:pPr>
      <w:proofErr w:type="spellStart"/>
      <w:r w:rsidRPr="00B87C70">
        <w:rPr>
          <w:spacing w:val="-2"/>
        </w:rPr>
        <w:t>the</w:t>
      </w:r>
      <w:proofErr w:type="spellEnd"/>
      <w:r w:rsidRPr="00B87C70">
        <w:rPr>
          <w:spacing w:val="-2"/>
        </w:rPr>
        <w:t xml:space="preserve"> </w:t>
      </w:r>
      <w:proofErr w:type="spellStart"/>
      <w:r w:rsidRPr="00B87C70">
        <w:rPr>
          <w:spacing w:val="-2"/>
        </w:rPr>
        <w:t>Association’s</w:t>
      </w:r>
      <w:proofErr w:type="spellEnd"/>
      <w:r w:rsidRPr="00B87C70">
        <w:rPr>
          <w:spacing w:val="-2"/>
        </w:rPr>
        <w:t xml:space="preserve"> </w:t>
      </w:r>
      <w:proofErr w:type="spellStart"/>
      <w:r w:rsidRPr="00B87C70">
        <w:t>unforeseen</w:t>
      </w:r>
      <w:proofErr w:type="spellEnd"/>
      <w:r w:rsidRPr="00B87C70">
        <w:t xml:space="preserve"> </w:t>
      </w:r>
      <w:proofErr w:type="spellStart"/>
      <w:r w:rsidRPr="00B87C70">
        <w:t>expenses</w:t>
      </w:r>
      <w:proofErr w:type="spellEnd"/>
      <w:r w:rsidRPr="00B87C70">
        <w:rPr>
          <w:spacing w:val="-2"/>
        </w:rPr>
        <w:t>.</w:t>
      </w:r>
    </w:p>
    <w:p w14:paraId="0B9EF9CF" w14:textId="77777777" w:rsidR="00133E0B" w:rsidRPr="00EB64D3" w:rsidRDefault="00000000" w:rsidP="00955123">
      <w:pPr>
        <w:pStyle w:val="a5"/>
        <w:numPr>
          <w:ilvl w:val="0"/>
          <w:numId w:val="23"/>
        </w:numPr>
        <w:tabs>
          <w:tab w:val="left" w:pos="861"/>
        </w:tabs>
        <w:spacing w:before="0"/>
        <w:ind w:right="14" w:firstLine="993"/>
        <w:jc w:val="both"/>
        <w:rPr>
          <w:sz w:val="24"/>
          <w:szCs w:val="24"/>
          <w:lang w:val="en-US"/>
        </w:rPr>
      </w:pPr>
      <w:r w:rsidRPr="00EB64D3">
        <w:rPr>
          <w:sz w:val="24"/>
          <w:szCs w:val="24"/>
          <w:lang w:val="en-US"/>
        </w:rPr>
        <w:t>one-off compulsory contributions paid by members of the Association in the manner and amount approved by the General Meeting of the Association’s members;</w:t>
      </w:r>
    </w:p>
    <w:p w14:paraId="6CE2285A" w14:textId="77777777" w:rsidR="00133E0B" w:rsidRPr="00EB64D3" w:rsidRDefault="00000000" w:rsidP="00955123">
      <w:pPr>
        <w:pStyle w:val="a5"/>
        <w:numPr>
          <w:ilvl w:val="0"/>
          <w:numId w:val="23"/>
        </w:numPr>
        <w:tabs>
          <w:tab w:val="left" w:pos="861"/>
        </w:tabs>
        <w:spacing w:before="0"/>
        <w:ind w:right="14" w:firstLine="993"/>
        <w:jc w:val="both"/>
        <w:rPr>
          <w:sz w:val="24"/>
          <w:szCs w:val="24"/>
          <w:lang w:val="en-US"/>
        </w:rPr>
      </w:pPr>
      <w:r w:rsidRPr="00EB64D3">
        <w:rPr>
          <w:sz w:val="24"/>
          <w:szCs w:val="24"/>
          <w:lang w:val="en-US"/>
        </w:rPr>
        <w:t xml:space="preserve">voluntary contributions of property and </w:t>
      </w:r>
      <w:r w:rsidRPr="00EB64D3">
        <w:rPr>
          <w:spacing w:val="-2"/>
          <w:sz w:val="24"/>
          <w:szCs w:val="24"/>
          <w:lang w:val="en-US"/>
        </w:rPr>
        <w:t>donations;</w:t>
      </w:r>
    </w:p>
    <w:p w14:paraId="3B3300B4" w14:textId="77777777" w:rsidR="00133E0B" w:rsidRPr="00B87C70" w:rsidRDefault="00000000" w:rsidP="00955123">
      <w:pPr>
        <w:pStyle w:val="a5"/>
        <w:numPr>
          <w:ilvl w:val="0"/>
          <w:numId w:val="23"/>
        </w:numPr>
        <w:tabs>
          <w:tab w:val="left" w:pos="861"/>
        </w:tabs>
        <w:spacing w:before="0"/>
        <w:ind w:right="14" w:firstLine="993"/>
        <w:jc w:val="both"/>
        <w:rPr>
          <w:sz w:val="24"/>
          <w:szCs w:val="24"/>
        </w:rPr>
      </w:pPr>
      <w:proofErr w:type="spellStart"/>
      <w:r w:rsidRPr="00B87C70">
        <w:rPr>
          <w:sz w:val="24"/>
          <w:szCs w:val="24"/>
        </w:rPr>
        <w:lastRenderedPageBreak/>
        <w:t>earmarked</w:t>
      </w:r>
      <w:proofErr w:type="spellEnd"/>
      <w:r w:rsidRPr="00B87C70">
        <w:rPr>
          <w:sz w:val="24"/>
          <w:szCs w:val="24"/>
        </w:rPr>
        <w:t xml:space="preserve"> </w:t>
      </w:r>
      <w:proofErr w:type="spellStart"/>
      <w:r w:rsidRPr="00B87C70">
        <w:rPr>
          <w:spacing w:val="-2"/>
          <w:sz w:val="24"/>
          <w:szCs w:val="24"/>
        </w:rPr>
        <w:t>contributions</w:t>
      </w:r>
      <w:proofErr w:type="spellEnd"/>
      <w:r w:rsidRPr="00B87C70">
        <w:rPr>
          <w:spacing w:val="-2"/>
          <w:sz w:val="24"/>
          <w:szCs w:val="24"/>
        </w:rPr>
        <w:t>;</w:t>
      </w:r>
    </w:p>
    <w:p w14:paraId="2EAEC48C" w14:textId="77777777" w:rsidR="00133E0B" w:rsidRPr="00EB64D3" w:rsidRDefault="00000000" w:rsidP="00955123">
      <w:pPr>
        <w:pStyle w:val="a5"/>
        <w:numPr>
          <w:ilvl w:val="0"/>
          <w:numId w:val="23"/>
        </w:numPr>
        <w:tabs>
          <w:tab w:val="left" w:pos="861"/>
        </w:tabs>
        <w:spacing w:before="0"/>
        <w:ind w:right="14" w:firstLine="993"/>
        <w:jc w:val="both"/>
        <w:rPr>
          <w:sz w:val="24"/>
          <w:szCs w:val="24"/>
          <w:lang w:val="en-US"/>
        </w:rPr>
      </w:pPr>
      <w:r w:rsidRPr="00EB64D3">
        <w:rPr>
          <w:sz w:val="24"/>
          <w:szCs w:val="24"/>
          <w:lang w:val="en-US"/>
        </w:rPr>
        <w:t xml:space="preserve">revenue from the sale of goods, works or </w:t>
      </w:r>
      <w:r w:rsidRPr="00EB64D3">
        <w:rPr>
          <w:spacing w:val="-2"/>
          <w:sz w:val="24"/>
          <w:szCs w:val="24"/>
          <w:lang w:val="en-US"/>
        </w:rPr>
        <w:t>services;</w:t>
      </w:r>
    </w:p>
    <w:p w14:paraId="01B6E975" w14:textId="77777777" w:rsidR="00133E0B" w:rsidRPr="00EB64D3" w:rsidRDefault="00000000" w:rsidP="00955123">
      <w:pPr>
        <w:pStyle w:val="a5"/>
        <w:numPr>
          <w:ilvl w:val="0"/>
          <w:numId w:val="23"/>
        </w:numPr>
        <w:tabs>
          <w:tab w:val="left" w:pos="861"/>
        </w:tabs>
        <w:spacing w:before="0"/>
        <w:ind w:right="14" w:firstLine="993"/>
        <w:jc w:val="both"/>
        <w:rPr>
          <w:sz w:val="24"/>
          <w:szCs w:val="24"/>
          <w:lang w:val="en-US"/>
        </w:rPr>
      </w:pPr>
      <w:r w:rsidRPr="00EB64D3">
        <w:rPr>
          <w:sz w:val="24"/>
          <w:szCs w:val="24"/>
          <w:lang w:val="en-US"/>
        </w:rPr>
        <w:t>dividends (income, interest) received on shares, bonds, other securities and deposits;</w:t>
      </w:r>
    </w:p>
    <w:p w14:paraId="6126E2A0" w14:textId="77777777" w:rsidR="00133E0B" w:rsidRPr="00EB64D3" w:rsidRDefault="00000000" w:rsidP="00955123">
      <w:pPr>
        <w:pStyle w:val="a5"/>
        <w:numPr>
          <w:ilvl w:val="0"/>
          <w:numId w:val="23"/>
        </w:numPr>
        <w:tabs>
          <w:tab w:val="left" w:pos="861"/>
        </w:tabs>
        <w:spacing w:before="0"/>
        <w:ind w:right="14" w:firstLine="993"/>
        <w:jc w:val="both"/>
        <w:rPr>
          <w:sz w:val="24"/>
          <w:szCs w:val="24"/>
          <w:lang w:val="en-US"/>
        </w:rPr>
      </w:pPr>
      <w:r w:rsidRPr="00EB64D3">
        <w:rPr>
          <w:sz w:val="24"/>
          <w:szCs w:val="24"/>
          <w:lang w:val="en-US"/>
        </w:rPr>
        <w:t xml:space="preserve">income received from the </w:t>
      </w:r>
      <w:r w:rsidRPr="00EB64D3">
        <w:rPr>
          <w:spacing w:val="-2"/>
          <w:sz w:val="24"/>
          <w:szCs w:val="24"/>
          <w:lang w:val="en-US"/>
        </w:rPr>
        <w:t xml:space="preserve">Association’s </w:t>
      </w:r>
      <w:r w:rsidRPr="00EB64D3">
        <w:rPr>
          <w:sz w:val="24"/>
          <w:szCs w:val="24"/>
          <w:lang w:val="en-US"/>
        </w:rPr>
        <w:t>property</w:t>
      </w:r>
      <w:r w:rsidRPr="00EB64D3">
        <w:rPr>
          <w:spacing w:val="-2"/>
          <w:sz w:val="24"/>
          <w:szCs w:val="24"/>
          <w:lang w:val="en-US"/>
        </w:rPr>
        <w:t>;</w:t>
      </w:r>
    </w:p>
    <w:p w14:paraId="2BD10C04" w14:textId="77777777" w:rsidR="00133E0B" w:rsidRPr="00EB64D3" w:rsidRDefault="00000000" w:rsidP="00955123">
      <w:pPr>
        <w:pStyle w:val="a5"/>
        <w:numPr>
          <w:ilvl w:val="0"/>
          <w:numId w:val="23"/>
        </w:numPr>
        <w:tabs>
          <w:tab w:val="left" w:pos="921"/>
        </w:tabs>
        <w:spacing w:before="0"/>
        <w:ind w:right="14" w:firstLine="993"/>
        <w:jc w:val="both"/>
        <w:rPr>
          <w:sz w:val="24"/>
          <w:szCs w:val="24"/>
          <w:lang w:val="en-US"/>
        </w:rPr>
      </w:pPr>
      <w:r w:rsidRPr="00EB64D3">
        <w:rPr>
          <w:sz w:val="24"/>
          <w:szCs w:val="24"/>
          <w:lang w:val="en-US"/>
        </w:rPr>
        <w:t xml:space="preserve">other income not prohibited by the legislation of the Republic of </w:t>
      </w:r>
      <w:r w:rsidRPr="00EB64D3">
        <w:rPr>
          <w:spacing w:val="-2"/>
          <w:sz w:val="24"/>
          <w:szCs w:val="24"/>
          <w:lang w:val="en-US"/>
        </w:rPr>
        <w:t>Belarus.</w:t>
      </w:r>
    </w:p>
    <w:p w14:paraId="52A111CA" w14:textId="77777777" w:rsidR="003C2DC4" w:rsidRPr="00EB64D3" w:rsidRDefault="00000000" w:rsidP="00955123">
      <w:pPr>
        <w:pStyle w:val="a5"/>
        <w:numPr>
          <w:ilvl w:val="1"/>
          <w:numId w:val="24"/>
        </w:numPr>
        <w:tabs>
          <w:tab w:val="left" w:pos="1281"/>
        </w:tabs>
        <w:spacing w:before="0"/>
        <w:ind w:left="561" w:right="14" w:firstLine="0"/>
        <w:jc w:val="both"/>
        <w:rPr>
          <w:sz w:val="24"/>
          <w:szCs w:val="24"/>
          <w:lang w:val="en-US"/>
        </w:rPr>
      </w:pPr>
      <w:r w:rsidRPr="00EB64D3">
        <w:rPr>
          <w:sz w:val="24"/>
          <w:szCs w:val="24"/>
          <w:lang w:val="en-US"/>
        </w:rPr>
        <w:t xml:space="preserve">Property transferred to the Association shall become its property. </w:t>
      </w:r>
    </w:p>
    <w:p w14:paraId="4EF4D4D9" w14:textId="77777777" w:rsidR="00955123" w:rsidRPr="00EB64D3" w:rsidRDefault="00955123" w:rsidP="00955123">
      <w:pPr>
        <w:pStyle w:val="a5"/>
        <w:tabs>
          <w:tab w:val="left" w:pos="1281"/>
        </w:tabs>
        <w:spacing w:before="0"/>
        <w:ind w:left="561" w:right="14" w:firstLine="0"/>
        <w:jc w:val="both"/>
        <w:rPr>
          <w:sz w:val="24"/>
          <w:szCs w:val="24"/>
          <w:lang w:val="en-US"/>
        </w:rPr>
      </w:pPr>
    </w:p>
    <w:p w14:paraId="5BBE5CF6" w14:textId="57E38868" w:rsidR="003C2DC4" w:rsidRPr="00EB64D3" w:rsidRDefault="00000000" w:rsidP="00955123">
      <w:pPr>
        <w:pStyle w:val="a5"/>
        <w:tabs>
          <w:tab w:val="left" w:pos="1281"/>
        </w:tabs>
        <w:spacing w:before="0"/>
        <w:ind w:left="561" w:right="14" w:firstLine="0"/>
        <w:jc w:val="both"/>
        <w:rPr>
          <w:sz w:val="24"/>
          <w:szCs w:val="24"/>
          <w:u w:val="single"/>
          <w:lang w:val="en-US"/>
        </w:rPr>
      </w:pPr>
      <w:r w:rsidRPr="00EB64D3">
        <w:rPr>
          <w:sz w:val="24"/>
          <w:szCs w:val="24"/>
          <w:u w:val="single"/>
          <w:lang w:val="en-US"/>
        </w:rPr>
        <w:t>Article 7. Duration of the Association’s activities.</w:t>
      </w:r>
    </w:p>
    <w:p w14:paraId="181CF9EA" w14:textId="09890BC7" w:rsidR="003C2DC4" w:rsidRPr="00EB64D3" w:rsidRDefault="00000000" w:rsidP="00955123">
      <w:pPr>
        <w:pStyle w:val="a5"/>
        <w:numPr>
          <w:ilvl w:val="1"/>
          <w:numId w:val="22"/>
        </w:numPr>
        <w:tabs>
          <w:tab w:val="left" w:pos="981"/>
        </w:tabs>
        <w:spacing w:before="0"/>
        <w:ind w:right="14"/>
        <w:jc w:val="both"/>
        <w:rPr>
          <w:sz w:val="24"/>
          <w:szCs w:val="24"/>
          <w:lang w:val="en-US"/>
        </w:rPr>
      </w:pPr>
      <w:r w:rsidRPr="00EB64D3">
        <w:rPr>
          <w:sz w:val="24"/>
          <w:szCs w:val="24"/>
          <w:lang w:val="en-US"/>
        </w:rPr>
        <w:t xml:space="preserve">The Association is established for </w:t>
      </w:r>
      <w:r w:rsidRPr="00EB64D3">
        <w:rPr>
          <w:spacing w:val="-3"/>
          <w:sz w:val="24"/>
          <w:szCs w:val="24"/>
          <w:lang w:val="en-US"/>
        </w:rPr>
        <w:t>an</w:t>
      </w:r>
      <w:r w:rsidRPr="00EB64D3">
        <w:rPr>
          <w:sz w:val="24"/>
          <w:szCs w:val="24"/>
          <w:lang w:val="en-US"/>
        </w:rPr>
        <w:t xml:space="preserve"> indefinite period</w:t>
      </w:r>
      <w:r w:rsidRPr="00EB64D3">
        <w:rPr>
          <w:spacing w:val="-2"/>
          <w:sz w:val="24"/>
          <w:szCs w:val="24"/>
          <w:lang w:val="en-US"/>
        </w:rPr>
        <w:t>.</w:t>
      </w:r>
    </w:p>
    <w:p w14:paraId="21B5EDC3" w14:textId="77777777" w:rsidR="00955123" w:rsidRPr="00EB64D3" w:rsidRDefault="00955123" w:rsidP="00955123">
      <w:pPr>
        <w:tabs>
          <w:tab w:val="left" w:pos="981"/>
        </w:tabs>
        <w:ind w:left="142" w:right="14" w:firstLine="425"/>
        <w:jc w:val="both"/>
        <w:rPr>
          <w:sz w:val="24"/>
          <w:szCs w:val="24"/>
          <w:lang w:val="en-US"/>
        </w:rPr>
      </w:pPr>
    </w:p>
    <w:p w14:paraId="224BA9B3" w14:textId="21966539" w:rsidR="003C2DC4" w:rsidRPr="00EB64D3" w:rsidRDefault="003C2DC4" w:rsidP="00955123">
      <w:pPr>
        <w:tabs>
          <w:tab w:val="left" w:pos="981"/>
        </w:tabs>
        <w:ind w:left="142" w:right="14" w:firstLine="425"/>
        <w:jc w:val="both"/>
        <w:rPr>
          <w:sz w:val="24"/>
          <w:szCs w:val="24"/>
          <w:u w:val="single"/>
          <w:lang w:val="en-US"/>
        </w:rPr>
      </w:pPr>
      <w:r w:rsidRPr="00EB64D3">
        <w:rPr>
          <w:sz w:val="24"/>
          <w:szCs w:val="24"/>
          <w:u w:val="single"/>
          <w:lang w:val="en-US"/>
        </w:rPr>
        <w:t xml:space="preserve">Article 8. Cooperation with professional </w:t>
      </w:r>
      <w:proofErr w:type="spellStart"/>
      <w:r w:rsidRPr="00EB64D3">
        <w:rPr>
          <w:sz w:val="24"/>
          <w:szCs w:val="24"/>
          <w:u w:val="single"/>
          <w:lang w:val="en-US"/>
        </w:rPr>
        <w:t>organisations</w:t>
      </w:r>
      <w:proofErr w:type="spellEnd"/>
      <w:r w:rsidRPr="00EB64D3">
        <w:rPr>
          <w:sz w:val="24"/>
          <w:szCs w:val="24"/>
          <w:u w:val="single"/>
          <w:lang w:val="en-US"/>
        </w:rPr>
        <w:t>.</w:t>
      </w:r>
    </w:p>
    <w:p w14:paraId="601A3536" w14:textId="288C05CF" w:rsidR="003C2DC4" w:rsidRPr="00EB64D3" w:rsidRDefault="003C2DC4" w:rsidP="00955123">
      <w:pPr>
        <w:tabs>
          <w:tab w:val="left" w:pos="981"/>
        </w:tabs>
        <w:ind w:left="142" w:right="14" w:firstLine="425"/>
        <w:jc w:val="both"/>
        <w:rPr>
          <w:sz w:val="24"/>
          <w:szCs w:val="24"/>
          <w:lang w:val="en-US"/>
        </w:rPr>
      </w:pPr>
      <w:r w:rsidRPr="00EB64D3">
        <w:rPr>
          <w:sz w:val="24"/>
          <w:szCs w:val="24"/>
          <w:lang w:val="en-US"/>
        </w:rPr>
        <w:t xml:space="preserve">8.1. The Association shall develop partnerships with national and international professional, scientific and educational </w:t>
      </w:r>
      <w:proofErr w:type="spellStart"/>
      <w:r w:rsidRPr="00EB64D3">
        <w:rPr>
          <w:sz w:val="24"/>
          <w:szCs w:val="24"/>
          <w:lang w:val="en-US"/>
        </w:rPr>
        <w:t>organisations</w:t>
      </w:r>
      <w:proofErr w:type="spellEnd"/>
      <w:r w:rsidRPr="00EB64D3">
        <w:rPr>
          <w:sz w:val="24"/>
          <w:szCs w:val="24"/>
          <w:lang w:val="en-US"/>
        </w:rPr>
        <w:t xml:space="preserve"> whose activities are related to the field of information technology.</w:t>
      </w:r>
    </w:p>
    <w:p w14:paraId="5146052F" w14:textId="1EC79BF6" w:rsidR="003C2DC4" w:rsidRPr="00EB64D3" w:rsidRDefault="003C2DC4" w:rsidP="00955123">
      <w:pPr>
        <w:tabs>
          <w:tab w:val="left" w:pos="981"/>
        </w:tabs>
        <w:ind w:left="142" w:right="14" w:firstLine="425"/>
        <w:jc w:val="both"/>
        <w:rPr>
          <w:sz w:val="24"/>
          <w:szCs w:val="24"/>
          <w:lang w:val="en-US"/>
        </w:rPr>
      </w:pPr>
      <w:r w:rsidRPr="00EB64D3">
        <w:rPr>
          <w:sz w:val="24"/>
          <w:szCs w:val="24"/>
          <w:lang w:val="en-US"/>
        </w:rPr>
        <w:t xml:space="preserve">8.2. Forms of cooperation include: the conclusion of partnership and joint activity agreements; the </w:t>
      </w:r>
      <w:proofErr w:type="spellStart"/>
      <w:r w:rsidRPr="00EB64D3">
        <w:rPr>
          <w:sz w:val="24"/>
          <w:szCs w:val="24"/>
          <w:lang w:val="en-US"/>
        </w:rPr>
        <w:t>organisation</w:t>
      </w:r>
      <w:proofErr w:type="spellEnd"/>
      <w:r w:rsidRPr="00EB64D3">
        <w:rPr>
          <w:sz w:val="24"/>
          <w:szCs w:val="24"/>
          <w:lang w:val="en-US"/>
        </w:rPr>
        <w:t xml:space="preserve"> of joint events; the mutual recognition of professional standards and qualifications; the exchange of information and expert resources; and the joint implementation of educational and research projects.</w:t>
      </w:r>
    </w:p>
    <w:p w14:paraId="19FAB002" w14:textId="0DAADA81" w:rsidR="003C2DC4" w:rsidRPr="00B87C70" w:rsidRDefault="003C2DC4" w:rsidP="00955123">
      <w:pPr>
        <w:tabs>
          <w:tab w:val="left" w:pos="981"/>
        </w:tabs>
        <w:ind w:left="142" w:right="14" w:firstLine="425"/>
        <w:jc w:val="both"/>
        <w:rPr>
          <w:sz w:val="24"/>
          <w:szCs w:val="24"/>
        </w:rPr>
      </w:pPr>
      <w:r w:rsidRPr="00EB64D3">
        <w:rPr>
          <w:sz w:val="24"/>
          <w:szCs w:val="24"/>
          <w:lang w:val="en-US"/>
        </w:rPr>
        <w:t xml:space="preserve">8.3. The decision to conclude cooperation agreements is taken by the Expert Council. </w:t>
      </w:r>
      <w:proofErr w:type="spellStart"/>
      <w:r w:rsidRPr="00B87C70">
        <w:rPr>
          <w:sz w:val="24"/>
          <w:szCs w:val="24"/>
        </w:rPr>
        <w:t>Agreements</w:t>
      </w:r>
      <w:proofErr w:type="spellEnd"/>
      <w:r w:rsidRPr="00B87C70">
        <w:rPr>
          <w:sz w:val="24"/>
          <w:szCs w:val="24"/>
        </w:rPr>
        <w:t xml:space="preserve"> </w:t>
      </w:r>
      <w:proofErr w:type="spellStart"/>
      <w:r w:rsidRPr="00B87C70">
        <w:rPr>
          <w:sz w:val="24"/>
          <w:szCs w:val="24"/>
        </w:rPr>
        <w:t>are</w:t>
      </w:r>
      <w:proofErr w:type="spellEnd"/>
      <w:r w:rsidRPr="00B87C70">
        <w:rPr>
          <w:sz w:val="24"/>
          <w:szCs w:val="24"/>
        </w:rPr>
        <w:t xml:space="preserve"> </w:t>
      </w:r>
      <w:proofErr w:type="spellStart"/>
      <w:r w:rsidRPr="00B87C70">
        <w:rPr>
          <w:sz w:val="24"/>
          <w:szCs w:val="24"/>
        </w:rPr>
        <w:t>signed</w:t>
      </w:r>
      <w:proofErr w:type="spellEnd"/>
      <w:r w:rsidRPr="00B87C70">
        <w:rPr>
          <w:sz w:val="24"/>
          <w:szCs w:val="24"/>
        </w:rPr>
        <w:t xml:space="preserve"> </w:t>
      </w:r>
      <w:proofErr w:type="spellStart"/>
      <w:r w:rsidRPr="00B87C70">
        <w:rPr>
          <w:sz w:val="24"/>
          <w:szCs w:val="24"/>
        </w:rPr>
        <w:t>by</w:t>
      </w:r>
      <w:proofErr w:type="spellEnd"/>
      <w:r w:rsidRPr="00B87C70">
        <w:rPr>
          <w:sz w:val="24"/>
          <w:szCs w:val="24"/>
        </w:rPr>
        <w:t xml:space="preserve"> </w:t>
      </w:r>
      <w:proofErr w:type="spellStart"/>
      <w:r w:rsidRPr="00B87C70">
        <w:rPr>
          <w:sz w:val="24"/>
          <w:szCs w:val="24"/>
        </w:rPr>
        <w:t>the</w:t>
      </w:r>
      <w:proofErr w:type="spellEnd"/>
      <w:r w:rsidRPr="00B87C70">
        <w:rPr>
          <w:sz w:val="24"/>
          <w:szCs w:val="24"/>
        </w:rPr>
        <w:t xml:space="preserve"> </w:t>
      </w:r>
      <w:proofErr w:type="spellStart"/>
      <w:r w:rsidRPr="00B87C70">
        <w:rPr>
          <w:sz w:val="24"/>
          <w:szCs w:val="24"/>
        </w:rPr>
        <w:t>Director</w:t>
      </w:r>
      <w:proofErr w:type="spellEnd"/>
      <w:r w:rsidRPr="00B87C70">
        <w:rPr>
          <w:sz w:val="24"/>
          <w:szCs w:val="24"/>
        </w:rPr>
        <w:t xml:space="preserve"> </w:t>
      </w:r>
      <w:proofErr w:type="spellStart"/>
      <w:r w:rsidRPr="00B87C70">
        <w:rPr>
          <w:sz w:val="24"/>
          <w:szCs w:val="24"/>
        </w:rPr>
        <w:t>of</w:t>
      </w:r>
      <w:proofErr w:type="spellEnd"/>
      <w:r w:rsidRPr="00B87C70">
        <w:rPr>
          <w:sz w:val="24"/>
          <w:szCs w:val="24"/>
        </w:rPr>
        <w:t xml:space="preserve"> </w:t>
      </w:r>
      <w:proofErr w:type="spellStart"/>
      <w:r w:rsidRPr="00B87C70">
        <w:rPr>
          <w:sz w:val="24"/>
          <w:szCs w:val="24"/>
        </w:rPr>
        <w:t>the</w:t>
      </w:r>
      <w:proofErr w:type="spellEnd"/>
      <w:r w:rsidRPr="00B87C70">
        <w:rPr>
          <w:sz w:val="24"/>
          <w:szCs w:val="24"/>
        </w:rPr>
        <w:t xml:space="preserve"> Association.</w:t>
      </w:r>
    </w:p>
    <w:p w14:paraId="420F8276" w14:textId="77777777" w:rsidR="003C2DC4" w:rsidRDefault="003C2DC4" w:rsidP="00955123">
      <w:pPr>
        <w:tabs>
          <w:tab w:val="left" w:pos="981"/>
        </w:tabs>
        <w:ind w:right="14"/>
        <w:jc w:val="both"/>
        <w:rPr>
          <w:sz w:val="24"/>
          <w:szCs w:val="24"/>
        </w:rPr>
      </w:pPr>
    </w:p>
    <w:p w14:paraId="4F1A2FDA" w14:textId="77777777" w:rsidR="00955123" w:rsidRPr="00B87C70" w:rsidRDefault="00955123" w:rsidP="00955123">
      <w:pPr>
        <w:tabs>
          <w:tab w:val="left" w:pos="981"/>
        </w:tabs>
        <w:ind w:right="14"/>
        <w:jc w:val="both"/>
        <w:rPr>
          <w:sz w:val="24"/>
          <w:szCs w:val="24"/>
        </w:rPr>
      </w:pPr>
    </w:p>
    <w:p w14:paraId="30F3950C" w14:textId="2450893D" w:rsidR="001971A4" w:rsidRPr="00955123" w:rsidRDefault="00000000" w:rsidP="00955123">
      <w:pPr>
        <w:pStyle w:val="1"/>
        <w:numPr>
          <w:ilvl w:val="0"/>
          <w:numId w:val="33"/>
        </w:numPr>
        <w:tabs>
          <w:tab w:val="left" w:pos="4109"/>
        </w:tabs>
        <w:spacing w:before="0"/>
        <w:ind w:left="4109" w:right="14" w:hanging="306"/>
        <w:jc w:val="both"/>
      </w:pPr>
      <w:r w:rsidRPr="00B87C70">
        <w:t xml:space="preserve">MEMBERS OF THE </w:t>
      </w:r>
      <w:r w:rsidRPr="00B87C70">
        <w:rPr>
          <w:spacing w:val="-2"/>
        </w:rPr>
        <w:t>ASSOCIATION</w:t>
      </w:r>
    </w:p>
    <w:p w14:paraId="4088810F" w14:textId="77777777" w:rsidR="00955123" w:rsidRPr="00B87C70" w:rsidRDefault="00955123" w:rsidP="00955123">
      <w:pPr>
        <w:pStyle w:val="1"/>
        <w:tabs>
          <w:tab w:val="left" w:pos="4109"/>
        </w:tabs>
        <w:spacing w:before="0"/>
        <w:ind w:right="14"/>
        <w:jc w:val="both"/>
      </w:pPr>
    </w:p>
    <w:p w14:paraId="6DD4EB2B" w14:textId="2CB7CAD3" w:rsidR="00AF57CF" w:rsidRPr="00EB64D3" w:rsidRDefault="00AF57CF" w:rsidP="00955123">
      <w:pPr>
        <w:pStyle w:val="font-claude-response-body"/>
        <w:spacing w:before="0" w:beforeAutospacing="0" w:after="0" w:afterAutospacing="0"/>
        <w:ind w:right="14" w:firstLine="567"/>
        <w:jc w:val="both"/>
        <w:rPr>
          <w:lang w:val="en-US"/>
        </w:rPr>
      </w:pPr>
      <w:r w:rsidRPr="00EB64D3">
        <w:rPr>
          <w:lang w:val="en-US"/>
        </w:rPr>
        <w:t>Article</w:t>
      </w:r>
      <w:r w:rsidR="00955123" w:rsidRPr="00EB64D3">
        <w:rPr>
          <w:lang w:val="en-US"/>
        </w:rPr>
        <w:t xml:space="preserve"> 9</w:t>
      </w:r>
      <w:r w:rsidRPr="00EB64D3">
        <w:rPr>
          <w:lang w:val="en-US"/>
        </w:rPr>
        <w:t>. Categories and requirements for members of the Association.</w:t>
      </w:r>
    </w:p>
    <w:p w14:paraId="155F5EA5" w14:textId="16646700" w:rsidR="001D0EB4" w:rsidRPr="00EB64D3" w:rsidRDefault="00955123" w:rsidP="00955123">
      <w:pPr>
        <w:pStyle w:val="font-claude-response-body"/>
        <w:spacing w:before="0" w:beforeAutospacing="0" w:after="0" w:afterAutospacing="0"/>
        <w:ind w:right="14" w:firstLine="567"/>
        <w:jc w:val="both"/>
        <w:rPr>
          <w:lang w:val="en-US"/>
        </w:rPr>
      </w:pPr>
      <w:r w:rsidRPr="00EB64D3">
        <w:rPr>
          <w:lang w:val="en-US"/>
        </w:rPr>
        <w:t>9</w:t>
      </w:r>
      <w:r w:rsidR="00AF57CF" w:rsidRPr="00EB64D3">
        <w:rPr>
          <w:lang w:val="en-US"/>
        </w:rPr>
        <w:t>.1. The Association brings together</w:t>
      </w:r>
      <w:r w:rsidR="00597F62" w:rsidRPr="00EB64D3">
        <w:rPr>
          <w:lang w:val="en-US"/>
        </w:rPr>
        <w:t>:</w:t>
      </w:r>
    </w:p>
    <w:p w14:paraId="0F705502" w14:textId="6062DFF0" w:rsidR="00AF57CF" w:rsidRPr="00EB64D3" w:rsidRDefault="004D2E33" w:rsidP="00E27D77">
      <w:pPr>
        <w:pStyle w:val="font-claude-response-body"/>
        <w:spacing w:before="0" w:beforeAutospacing="0" w:after="0" w:afterAutospacing="0"/>
        <w:ind w:right="14" w:firstLine="567"/>
        <w:jc w:val="both"/>
        <w:rPr>
          <w:lang w:val="en-US"/>
        </w:rPr>
      </w:pPr>
      <w:r w:rsidRPr="00EB64D3">
        <w:rPr>
          <w:lang w:val="en-US"/>
        </w:rPr>
        <w:t xml:space="preserve">Corporate members </w:t>
      </w:r>
      <w:r w:rsidR="003C2DC4" w:rsidRPr="00EB64D3">
        <w:rPr>
          <w:lang w:val="en-US"/>
        </w:rPr>
        <w:t xml:space="preserve">– </w:t>
      </w:r>
      <w:r w:rsidR="00AF57CF" w:rsidRPr="00EB64D3">
        <w:rPr>
          <w:lang w:val="en-US"/>
        </w:rPr>
        <w:t xml:space="preserve">legal entities and </w:t>
      </w:r>
      <w:r w:rsidR="00E27D77" w:rsidRPr="00E27D77">
        <w:rPr>
          <w:lang w:val="en-US"/>
        </w:rPr>
        <w:t>individual entrepreneur</w:t>
      </w:r>
      <w:r w:rsidR="00E27D77">
        <w:rPr>
          <w:lang w:val="en-US"/>
        </w:rPr>
        <w:t xml:space="preserve"> </w:t>
      </w:r>
      <w:r w:rsidR="00AF57CF" w:rsidRPr="00EB64D3">
        <w:rPr>
          <w:lang w:val="en-US"/>
        </w:rPr>
        <w:t>(including foreign ones), duly registered, whose main activity relates to the field of information technology, or who have a dedicated IT department or implement projects in the field of digital technologies</w:t>
      </w:r>
      <w:r w:rsidR="001D0EB4" w:rsidRPr="00EB64D3">
        <w:rPr>
          <w:lang w:val="en-US"/>
        </w:rPr>
        <w:t>;</w:t>
      </w:r>
    </w:p>
    <w:p w14:paraId="52519AD4" w14:textId="51B92735" w:rsidR="001D0EB4" w:rsidRPr="00EB64D3" w:rsidRDefault="001D0EB4" w:rsidP="00955123">
      <w:pPr>
        <w:pStyle w:val="font-claude-response-body"/>
        <w:spacing w:before="0" w:beforeAutospacing="0" w:after="0" w:afterAutospacing="0"/>
        <w:ind w:right="14" w:firstLine="567"/>
        <w:jc w:val="both"/>
        <w:rPr>
          <w:lang w:val="en-US"/>
        </w:rPr>
      </w:pPr>
      <w:r w:rsidRPr="00EB64D3">
        <w:rPr>
          <w:lang w:val="en-US"/>
        </w:rPr>
        <w:t>Individual members – natural persons who have reached the age of majority and have made a significant contribution to the development of the information technology sector.</w:t>
      </w:r>
    </w:p>
    <w:p w14:paraId="6379E58C" w14:textId="60C62DA0" w:rsidR="00AF57CF" w:rsidRPr="00EB64D3" w:rsidRDefault="00955123" w:rsidP="00955123">
      <w:pPr>
        <w:pStyle w:val="font-claude-response-body"/>
        <w:spacing w:before="0" w:beforeAutospacing="0" w:after="0" w:afterAutospacing="0"/>
        <w:ind w:right="14" w:firstLine="567"/>
        <w:jc w:val="both"/>
        <w:rPr>
          <w:lang w:val="en-US"/>
        </w:rPr>
      </w:pPr>
      <w:r w:rsidRPr="00EB64D3">
        <w:rPr>
          <w:lang w:val="en-US"/>
        </w:rPr>
        <w:t>9</w:t>
      </w:r>
      <w:r w:rsidR="00AF57CF" w:rsidRPr="00EB64D3">
        <w:rPr>
          <w:lang w:val="en-US"/>
        </w:rPr>
        <w:t>.2. Requirements for individual members.</w:t>
      </w:r>
    </w:p>
    <w:p w14:paraId="68AE1AA8" w14:textId="048AD2F8" w:rsidR="003C2DC4" w:rsidRPr="00EB64D3" w:rsidRDefault="003C2DC4" w:rsidP="00955123">
      <w:pPr>
        <w:pStyle w:val="font-claude-response-body"/>
        <w:spacing w:before="0" w:beforeAutospacing="0" w:after="0" w:afterAutospacing="0"/>
        <w:ind w:right="155" w:firstLine="567"/>
        <w:jc w:val="both"/>
        <w:rPr>
          <w:lang w:val="en-US"/>
        </w:rPr>
      </w:pPr>
      <w:r w:rsidRPr="00EB64D3">
        <w:rPr>
          <w:lang w:val="en-US"/>
        </w:rPr>
        <w:t xml:space="preserve">The Association brings together </w:t>
      </w:r>
      <w:r w:rsidR="00921497">
        <w:rPr>
          <w:lang w:val="en-US"/>
        </w:rPr>
        <w:t>Professional</w:t>
      </w:r>
      <w:r w:rsidRPr="00EB64D3">
        <w:rPr>
          <w:lang w:val="en-US"/>
        </w:rPr>
        <w:t>s who have demonstrated a high level of professional competence and made a proven contribution to the development of the information technology sector. A candidate – a natural person – must meet at least three of the following criteria:</w:t>
      </w:r>
    </w:p>
    <w:p w14:paraId="15AC442B" w14:textId="68096917" w:rsidR="00433FB6" w:rsidRPr="00EB64D3" w:rsidRDefault="00433FB6" w:rsidP="00955123">
      <w:pPr>
        <w:pStyle w:val="font-claude-response-body"/>
        <w:spacing w:before="0" w:beforeAutospacing="0" w:after="0" w:afterAutospacing="0"/>
        <w:ind w:right="14" w:firstLine="1134"/>
        <w:jc w:val="both"/>
        <w:rPr>
          <w:lang w:val="en-US"/>
        </w:rPr>
      </w:pPr>
      <w:r w:rsidRPr="00EB64D3">
        <w:rPr>
          <w:lang w:val="en-US"/>
        </w:rPr>
        <w:t xml:space="preserve">(a) Practical professional contribution to the development of the industry. Authorship or co-authorship of a patent, registration certificate for a computer program, database or integrated circuit topology; or the creation (architecture, lead development) of an IT product, platform, service, protocol or infrastructure solution that has been put into commercial operation and is used by third parties; or a documented contribution to open-source projects that has had a measurable impact on the project (as evidenced by the change history, statistics on accepted pull requests, and mentions in releases); or the development of architectural solutions, standards or methodologies adopted for use outside the developer </w:t>
      </w:r>
      <w:proofErr w:type="spellStart"/>
      <w:r w:rsidRPr="00EB64D3">
        <w:rPr>
          <w:lang w:val="en-US"/>
        </w:rPr>
        <w:t>organisation</w:t>
      </w:r>
      <w:proofErr w:type="spellEnd"/>
      <w:r w:rsidRPr="00EB64D3">
        <w:rPr>
          <w:lang w:val="en-US"/>
        </w:rPr>
        <w:t>.</w:t>
      </w:r>
    </w:p>
    <w:p w14:paraId="4CA56D60" w14:textId="77777777" w:rsidR="00AF57CF" w:rsidRPr="00EB64D3" w:rsidRDefault="00AF57CF" w:rsidP="00955123">
      <w:pPr>
        <w:pStyle w:val="font-claude-response-body"/>
        <w:spacing w:before="0" w:beforeAutospacing="0" w:after="0" w:afterAutospacing="0"/>
        <w:ind w:right="14" w:firstLine="1134"/>
        <w:jc w:val="both"/>
        <w:rPr>
          <w:lang w:val="en-US"/>
        </w:rPr>
      </w:pPr>
      <w:r w:rsidRPr="00EB64D3">
        <w:rPr>
          <w:lang w:val="en-US"/>
        </w:rPr>
        <w:t>(b) Authorship of professional or scientific publications. At least 3 (three) publications (articles, monographs, chapters in collective works, papers in peer-reviewed conference proceedings) in professional or academic journals on the topics of information technology, cybersecurity, artificial intelligence, data science or related disciplines. Publications will be considered where authorship is confirmed by bibliographic databases, publishers’ registers or peer-reviewed platforms.</w:t>
      </w:r>
    </w:p>
    <w:p w14:paraId="231C8A76" w14:textId="5346D578" w:rsidR="00AF57CF" w:rsidRPr="00EB64D3" w:rsidRDefault="00AF57CF" w:rsidP="00955123">
      <w:pPr>
        <w:pStyle w:val="font-claude-response-body"/>
        <w:spacing w:before="0" w:beforeAutospacing="0" w:after="0" w:afterAutospacing="0"/>
        <w:ind w:right="14" w:firstLine="1134"/>
        <w:jc w:val="both"/>
        <w:rPr>
          <w:lang w:val="en-US"/>
        </w:rPr>
      </w:pPr>
      <w:r w:rsidRPr="00EB64D3">
        <w:rPr>
          <w:lang w:val="en-US"/>
        </w:rPr>
        <w:t xml:space="preserve">(c) Experience in peer reviewing the work of other </w:t>
      </w:r>
      <w:r w:rsidR="00921497">
        <w:rPr>
          <w:lang w:val="en-US"/>
        </w:rPr>
        <w:t>Professional</w:t>
      </w:r>
      <w:r w:rsidRPr="00EB64D3">
        <w:rPr>
          <w:lang w:val="en-US"/>
        </w:rPr>
        <w:t xml:space="preserve">s. Participation as a reviewer in academic or professional publications; or membership of </w:t>
      </w:r>
      <w:proofErr w:type="spellStart"/>
      <w:r w:rsidRPr="00EB64D3">
        <w:rPr>
          <w:lang w:val="en-US"/>
        </w:rPr>
        <w:t>programme</w:t>
      </w:r>
      <w:proofErr w:type="spellEnd"/>
      <w:r w:rsidRPr="00EB64D3">
        <w:rPr>
          <w:lang w:val="en-US"/>
        </w:rPr>
        <w:t xml:space="preserve"> committees for national or international </w:t>
      </w:r>
      <w:r w:rsidR="00921497">
        <w:rPr>
          <w:lang w:val="en-US"/>
        </w:rPr>
        <w:t>Professional</w:t>
      </w:r>
      <w:r w:rsidRPr="00EB64D3">
        <w:rPr>
          <w:lang w:val="en-US"/>
        </w:rPr>
        <w:t xml:space="preserve"> conferences, symposia, competitions or hackathons; or documented experience of evaluating IT projects, grant applications, technical solutions or regulatory acts at the request of government bodies, international </w:t>
      </w:r>
      <w:proofErr w:type="spellStart"/>
      <w:r w:rsidRPr="00EB64D3">
        <w:rPr>
          <w:lang w:val="en-US"/>
        </w:rPr>
        <w:t>organisations</w:t>
      </w:r>
      <w:proofErr w:type="spellEnd"/>
      <w:r w:rsidRPr="00EB64D3">
        <w:rPr>
          <w:lang w:val="en-US"/>
        </w:rPr>
        <w:t>, venture capital funds or educational institutions.</w:t>
      </w:r>
    </w:p>
    <w:p w14:paraId="58972A24" w14:textId="2387BE15" w:rsidR="00433FB6" w:rsidRPr="00EB64D3" w:rsidRDefault="00433FB6" w:rsidP="00955123">
      <w:pPr>
        <w:pStyle w:val="font-claude-response-body"/>
        <w:spacing w:before="0" w:beforeAutospacing="0" w:after="0" w:afterAutospacing="0"/>
        <w:ind w:right="14" w:firstLine="1134"/>
        <w:jc w:val="both"/>
        <w:rPr>
          <w:lang w:val="en-US"/>
        </w:rPr>
      </w:pPr>
      <w:r w:rsidRPr="00EB64D3">
        <w:rPr>
          <w:lang w:val="en-US"/>
        </w:rPr>
        <w:t xml:space="preserve">(d) High-level management and project experience. Experience in the role of Chief Technology Officer (CTO), Vice-President of Engineering (VP of Engineering), Chief/Principal Architect, Head/Director of Engineering or an equivalent position within an </w:t>
      </w:r>
      <w:proofErr w:type="spellStart"/>
      <w:r w:rsidRPr="00EB64D3">
        <w:rPr>
          <w:lang w:val="en-US"/>
        </w:rPr>
        <w:t>organisation</w:t>
      </w:r>
      <w:proofErr w:type="spellEnd"/>
      <w:r w:rsidRPr="00EB64D3">
        <w:rPr>
          <w:lang w:val="en-US"/>
        </w:rPr>
        <w:t xml:space="preserve"> operating in the field of </w:t>
      </w:r>
      <w:r w:rsidRPr="00EB64D3">
        <w:rPr>
          <w:lang w:val="en-US"/>
        </w:rPr>
        <w:lastRenderedPageBreak/>
        <w:t xml:space="preserve">information technology; or leadership of an IT department comprising at least 15 </w:t>
      </w:r>
      <w:r w:rsidR="00921497">
        <w:rPr>
          <w:lang w:val="en-US"/>
        </w:rPr>
        <w:t>Professional</w:t>
      </w:r>
      <w:r w:rsidRPr="00EB64D3">
        <w:rPr>
          <w:lang w:val="en-US"/>
        </w:rPr>
        <w:t>s for a period of at least 2 years; or technical leadership of a project of documented significant scale (user base, transaction volume, critical infrastructure), confirmed by references from the employer or client.</w:t>
      </w:r>
    </w:p>
    <w:p w14:paraId="7791F3CC" w14:textId="2B7242FF" w:rsidR="00433FB6" w:rsidRPr="00EB64D3" w:rsidRDefault="00AF57CF" w:rsidP="00955123">
      <w:pPr>
        <w:pStyle w:val="font-claude-response-body"/>
        <w:spacing w:before="0" w:beforeAutospacing="0" w:after="0" w:afterAutospacing="0"/>
        <w:ind w:right="14" w:firstLine="1134"/>
        <w:jc w:val="both"/>
        <w:rPr>
          <w:lang w:val="en-US"/>
        </w:rPr>
      </w:pPr>
      <w:r w:rsidRPr="00EB64D3">
        <w:rPr>
          <w:lang w:val="en-US"/>
        </w:rPr>
        <w:t xml:space="preserve">(e) Recognition by the professional community and the receipt of awards. Receipt of professional awards, grants, scholarships or titles for achievements in the field of information technology (including, but not limited to: victory or a prize-winning place at national/international hackathons or IT competitions, named research grants, professional awards from industry associations or technology companies); or keynote or invited talks at national or international </w:t>
      </w:r>
      <w:r w:rsidR="00921497">
        <w:rPr>
          <w:lang w:val="en-US"/>
        </w:rPr>
        <w:t>Professional</w:t>
      </w:r>
      <w:r w:rsidRPr="00EB64D3">
        <w:rPr>
          <w:lang w:val="en-US"/>
        </w:rPr>
        <w:t xml:space="preserve"> conferences; or documented experience of mentoring, resulting in measurable achievements by mentees (product launches, securing funding, publications).</w:t>
      </w:r>
    </w:p>
    <w:p w14:paraId="5FA06EEE" w14:textId="6D86EBAB" w:rsidR="00433FB6" w:rsidRPr="00EB64D3" w:rsidRDefault="00433FB6" w:rsidP="00955123">
      <w:pPr>
        <w:pStyle w:val="font-claude-response-body"/>
        <w:spacing w:before="0" w:beforeAutospacing="0" w:after="0" w:afterAutospacing="0"/>
        <w:ind w:right="14" w:firstLine="1134"/>
        <w:jc w:val="both"/>
        <w:rPr>
          <w:lang w:val="en-US"/>
        </w:rPr>
      </w:pPr>
      <w:r w:rsidRPr="00EB64D3">
        <w:rPr>
          <w:lang w:val="en-US"/>
        </w:rPr>
        <w:t>(</w:t>
      </w:r>
      <w:r w:rsidR="00EB64D3">
        <w:rPr>
          <w:lang w:val="en-US"/>
        </w:rPr>
        <w:t>f</w:t>
      </w:r>
      <w:r w:rsidRPr="00EB64D3">
        <w:rPr>
          <w:lang w:val="en-US"/>
        </w:rPr>
        <w:t xml:space="preserve">) Demand as a high-level </w:t>
      </w:r>
      <w:r w:rsidR="00921497">
        <w:rPr>
          <w:lang w:val="en-US"/>
        </w:rPr>
        <w:t>Professional</w:t>
      </w:r>
      <w:r w:rsidRPr="00EB64D3">
        <w:rPr>
          <w:lang w:val="en-US"/>
        </w:rPr>
        <w:t xml:space="preserve">. Documentary evidence of sustained demand for the candidate’s professional services, demonstrated by one or more of the following: remuneration significantly exceeding the industry average in the country of operation (verified by employer references, contracts or tax documents in comparison with official statistics or industry reviews); or the candidate’s engagement as a consultant, freelancer or contract </w:t>
      </w:r>
      <w:r w:rsidR="00921497">
        <w:rPr>
          <w:lang w:val="en-US"/>
        </w:rPr>
        <w:t>Professional</w:t>
      </w:r>
      <w:r w:rsidRPr="00EB64D3">
        <w:rPr>
          <w:lang w:val="en-US"/>
        </w:rPr>
        <w:t xml:space="preserve"> by </w:t>
      </w:r>
      <w:proofErr w:type="spellStart"/>
      <w:r w:rsidRPr="00EB64D3">
        <w:rPr>
          <w:lang w:val="en-US"/>
        </w:rPr>
        <w:t>organisations</w:t>
      </w:r>
      <w:proofErr w:type="spellEnd"/>
      <w:r w:rsidRPr="00EB64D3">
        <w:rPr>
          <w:lang w:val="en-US"/>
        </w:rPr>
        <w:t xml:space="preserve"> in at least 2 (two) countries; or proven experience of successful employment on a competitive basis in </w:t>
      </w:r>
      <w:proofErr w:type="spellStart"/>
      <w:r w:rsidRPr="00EB64D3">
        <w:rPr>
          <w:lang w:val="en-US"/>
        </w:rPr>
        <w:t>organisations</w:t>
      </w:r>
      <w:proofErr w:type="spellEnd"/>
      <w:r w:rsidRPr="00EB64D3">
        <w:rPr>
          <w:lang w:val="en-US"/>
        </w:rPr>
        <w:t xml:space="preserve"> with highly selective recruitment practices in the information technology sector.</w:t>
      </w:r>
    </w:p>
    <w:p w14:paraId="6C53C14D" w14:textId="3CEC5C20" w:rsidR="00C274D8" w:rsidRPr="00EB64D3" w:rsidRDefault="00955123" w:rsidP="00955123">
      <w:pPr>
        <w:pStyle w:val="font-claude-response-body"/>
        <w:spacing w:before="0" w:beforeAutospacing="0" w:after="0" w:afterAutospacing="0"/>
        <w:ind w:right="14" w:firstLine="567"/>
        <w:jc w:val="both"/>
        <w:rPr>
          <w:lang w:val="en-US"/>
        </w:rPr>
      </w:pPr>
      <w:r w:rsidRPr="00EB64D3">
        <w:rPr>
          <w:lang w:val="en-US"/>
        </w:rPr>
        <w:t>9</w:t>
      </w:r>
      <w:r w:rsidR="00C274D8" w:rsidRPr="00EB64D3">
        <w:rPr>
          <w:lang w:val="en-US"/>
        </w:rPr>
        <w:t>.3. Requirements for corporate members.</w:t>
      </w:r>
    </w:p>
    <w:p w14:paraId="642BA8D3" w14:textId="77777777" w:rsidR="00C274D8" w:rsidRPr="00EB64D3" w:rsidRDefault="00C274D8" w:rsidP="00955123">
      <w:pPr>
        <w:pStyle w:val="font-claude-response-body"/>
        <w:spacing w:before="0" w:beforeAutospacing="0" w:after="0" w:afterAutospacing="0"/>
        <w:ind w:right="14" w:firstLine="567"/>
        <w:jc w:val="both"/>
        <w:rPr>
          <w:lang w:val="en-US"/>
        </w:rPr>
      </w:pPr>
      <w:r w:rsidRPr="00EB64D3">
        <w:rPr>
          <w:lang w:val="en-US"/>
        </w:rPr>
        <w:t xml:space="preserve">The candidate </w:t>
      </w:r>
      <w:proofErr w:type="spellStart"/>
      <w:r w:rsidRPr="00EB64D3">
        <w:rPr>
          <w:lang w:val="en-US"/>
        </w:rPr>
        <w:t>organisation</w:t>
      </w:r>
      <w:proofErr w:type="spellEnd"/>
      <w:r w:rsidRPr="00EB64D3">
        <w:rPr>
          <w:lang w:val="en-US"/>
        </w:rPr>
        <w:t xml:space="preserve"> must meet all of the following requirements:</w:t>
      </w:r>
    </w:p>
    <w:p w14:paraId="79F88F2D" w14:textId="77777777" w:rsidR="00C274D8" w:rsidRPr="00EB64D3" w:rsidRDefault="00C274D8" w:rsidP="00955123">
      <w:pPr>
        <w:pStyle w:val="font-claude-response-body"/>
        <w:spacing w:before="0" w:beforeAutospacing="0" w:after="0" w:afterAutospacing="0"/>
        <w:ind w:right="14" w:firstLine="1134"/>
        <w:jc w:val="both"/>
        <w:rPr>
          <w:lang w:val="en-US"/>
        </w:rPr>
      </w:pPr>
      <w:r w:rsidRPr="00EB64D3">
        <w:rPr>
          <w:lang w:val="en-US"/>
        </w:rPr>
        <w:t>(a) State registration (for Belarusian legal entities) or proper registration in the jurisdiction of the institution (for foreign legal entities), confirmed by an extract from the register or a similar document not older than 6 (six) months;</w:t>
      </w:r>
    </w:p>
    <w:p w14:paraId="4F999A19" w14:textId="77777777" w:rsidR="00C274D8" w:rsidRPr="00EB64D3" w:rsidRDefault="00C274D8" w:rsidP="00955123">
      <w:pPr>
        <w:pStyle w:val="font-claude-response-body"/>
        <w:spacing w:before="0" w:beforeAutospacing="0" w:after="0" w:afterAutospacing="0"/>
        <w:ind w:right="14" w:firstLine="1134"/>
        <w:jc w:val="both"/>
        <w:rPr>
          <w:lang w:val="en-US"/>
        </w:rPr>
      </w:pPr>
      <w:r w:rsidRPr="00EB64D3">
        <w:rPr>
          <w:lang w:val="en-US"/>
        </w:rPr>
        <w:t>(b) Actual operation in the field of information technology for at least 3 (three) years prior to the date of application;</w:t>
      </w:r>
    </w:p>
    <w:p w14:paraId="52B98886" w14:textId="1F6691E8" w:rsidR="00C274D8" w:rsidRPr="00EB64D3" w:rsidRDefault="00C274D8" w:rsidP="00955123">
      <w:pPr>
        <w:pStyle w:val="font-claude-response-body"/>
        <w:spacing w:before="0" w:beforeAutospacing="0" w:after="0" w:afterAutospacing="0"/>
        <w:ind w:right="14" w:firstLine="1134"/>
        <w:jc w:val="both"/>
        <w:rPr>
          <w:lang w:val="en-US"/>
        </w:rPr>
      </w:pPr>
      <w:r w:rsidRPr="00EB64D3">
        <w:rPr>
          <w:lang w:val="en-US"/>
        </w:rPr>
        <w:t xml:space="preserve">(c) A staff of at least 10 (ten) </w:t>
      </w:r>
      <w:r w:rsidR="00921497">
        <w:rPr>
          <w:lang w:val="en-US"/>
        </w:rPr>
        <w:t>Professional</w:t>
      </w:r>
      <w:r w:rsidRPr="00EB64D3">
        <w:rPr>
          <w:lang w:val="en-US"/>
        </w:rPr>
        <w:t>s whose professional activities relate to the field of information technology;</w:t>
      </w:r>
    </w:p>
    <w:p w14:paraId="5939B42A" w14:textId="19D7536C" w:rsidR="003C2DC4" w:rsidRPr="00EB64D3" w:rsidRDefault="003C2DC4" w:rsidP="00955123">
      <w:pPr>
        <w:pStyle w:val="font-claude-response-body"/>
        <w:spacing w:before="0" w:beforeAutospacing="0" w:after="0" w:afterAutospacing="0"/>
        <w:ind w:right="14" w:firstLine="1134"/>
        <w:jc w:val="both"/>
        <w:rPr>
          <w:lang w:val="en-US"/>
        </w:rPr>
      </w:pPr>
      <w:r w:rsidRPr="00EB64D3">
        <w:rPr>
          <w:lang w:val="en-US"/>
        </w:rPr>
        <w:t xml:space="preserve">(d) A solid business reputation in the sector, confirmed by at least one of the following: receipt of industry awards or inclusion in </w:t>
      </w:r>
      <w:proofErr w:type="spellStart"/>
      <w:r w:rsidRPr="00EB64D3">
        <w:rPr>
          <w:lang w:val="en-US"/>
        </w:rPr>
        <w:t>recognised</w:t>
      </w:r>
      <w:proofErr w:type="spellEnd"/>
      <w:r w:rsidRPr="00EB64D3">
        <w:rPr>
          <w:lang w:val="en-US"/>
        </w:rPr>
        <w:t xml:space="preserve"> industry rankings; mention in authoritative industry publications; possession of proprietary IT products (platforms, services) with a documented user base of at least 1,000 (one thousand) active users; participation in the development of international or national standards in the field of information technology; systematic participation in IT </w:t>
      </w:r>
      <w:r w:rsidR="00921497">
        <w:rPr>
          <w:lang w:val="en-US"/>
        </w:rPr>
        <w:t>Professional</w:t>
      </w:r>
      <w:r w:rsidRPr="00EB64D3">
        <w:rPr>
          <w:lang w:val="en-US"/>
        </w:rPr>
        <w:t xml:space="preserve"> training </w:t>
      </w:r>
      <w:proofErr w:type="spellStart"/>
      <w:r w:rsidRPr="00EB64D3">
        <w:rPr>
          <w:lang w:val="en-US"/>
        </w:rPr>
        <w:t>programmes</w:t>
      </w:r>
      <w:proofErr w:type="spellEnd"/>
      <w:r w:rsidRPr="00EB64D3">
        <w:rPr>
          <w:lang w:val="en-US"/>
        </w:rPr>
        <w:t>;</w:t>
      </w:r>
    </w:p>
    <w:p w14:paraId="3E599FAB" w14:textId="280EC21E" w:rsidR="00C274D8" w:rsidRPr="00EB64D3" w:rsidRDefault="00C274D8" w:rsidP="00955123">
      <w:pPr>
        <w:pStyle w:val="font-claude-response-body"/>
        <w:spacing w:before="0" w:beforeAutospacing="0" w:after="0" w:afterAutospacing="0"/>
        <w:ind w:right="14" w:firstLine="1134"/>
        <w:jc w:val="both"/>
        <w:rPr>
          <w:lang w:val="en-US"/>
        </w:rPr>
      </w:pPr>
      <w:r w:rsidRPr="00EB64D3">
        <w:rPr>
          <w:lang w:val="en-US"/>
        </w:rPr>
        <w:t>(e) A recommendation from at least two current members of the Association.</w:t>
      </w:r>
    </w:p>
    <w:p w14:paraId="20DC82E9" w14:textId="42D5049F" w:rsidR="00AF57CF" w:rsidRPr="00EB64D3" w:rsidRDefault="00955123" w:rsidP="00955123">
      <w:pPr>
        <w:pStyle w:val="font-claude-response-body"/>
        <w:spacing w:before="0" w:beforeAutospacing="0" w:after="0" w:afterAutospacing="0"/>
        <w:ind w:right="14" w:firstLine="567"/>
        <w:jc w:val="both"/>
        <w:rPr>
          <w:lang w:val="en-US"/>
        </w:rPr>
      </w:pPr>
      <w:r w:rsidRPr="00EB64D3">
        <w:rPr>
          <w:lang w:val="en-US"/>
        </w:rPr>
        <w:t>9</w:t>
      </w:r>
      <w:r w:rsidR="00AF57CF" w:rsidRPr="00EB64D3">
        <w:rPr>
          <w:lang w:val="en-US"/>
        </w:rPr>
        <w:t xml:space="preserve">.4. Applications from individual candidates are considered by the Association’s Expert Council, whose members are </w:t>
      </w:r>
      <w:proofErr w:type="spellStart"/>
      <w:r w:rsidR="00AF57CF" w:rsidRPr="00EB64D3">
        <w:rPr>
          <w:lang w:val="en-US"/>
        </w:rPr>
        <w:t>recognised</w:t>
      </w:r>
      <w:proofErr w:type="spellEnd"/>
      <w:r w:rsidR="00AF57CF" w:rsidRPr="00EB64D3">
        <w:rPr>
          <w:lang w:val="en-US"/>
        </w:rPr>
        <w:t xml:space="preserve"> national and international experts in the field of information technology (paragraph</w:t>
      </w:r>
      <w:r w:rsidR="00B87C70" w:rsidRPr="00EB64D3">
        <w:rPr>
          <w:lang w:val="en-US"/>
        </w:rPr>
        <w:t xml:space="preserve"> 22</w:t>
      </w:r>
      <w:r w:rsidR="00AF57CF" w:rsidRPr="00EB64D3">
        <w:rPr>
          <w:lang w:val="en-US"/>
        </w:rPr>
        <w:t>.2 of Article</w:t>
      </w:r>
      <w:r w:rsidR="00B87C70" w:rsidRPr="00EB64D3">
        <w:rPr>
          <w:lang w:val="en-US"/>
        </w:rPr>
        <w:t xml:space="preserve"> 22 </w:t>
      </w:r>
      <w:r w:rsidR="00AF57CF" w:rsidRPr="00EB64D3">
        <w:rPr>
          <w:lang w:val="en-US"/>
        </w:rPr>
        <w:t>of Section IV of these Articles of Association). The decision on admission is made on the basis of a comprehensive expert assessment of the documents submitted and the results of the interview. The Expert Council is entitled to request independent expert opinions to assess the candidate’s achievements.</w:t>
      </w:r>
    </w:p>
    <w:p w14:paraId="08F629EB" w14:textId="11463132" w:rsidR="00AF57CF" w:rsidRPr="00EB64D3" w:rsidRDefault="00955123" w:rsidP="00955123">
      <w:pPr>
        <w:pStyle w:val="font-claude-response-body"/>
        <w:spacing w:before="0" w:beforeAutospacing="0" w:after="0" w:afterAutospacing="0"/>
        <w:ind w:right="14" w:firstLine="567"/>
        <w:jc w:val="both"/>
        <w:rPr>
          <w:lang w:val="en-US"/>
        </w:rPr>
      </w:pPr>
      <w:r w:rsidRPr="00EB64D3">
        <w:rPr>
          <w:lang w:val="en-US"/>
        </w:rPr>
        <w:t>9</w:t>
      </w:r>
      <w:r w:rsidR="00AF57CF" w:rsidRPr="00EB64D3">
        <w:rPr>
          <w:lang w:val="en-US"/>
        </w:rPr>
        <w:t xml:space="preserve">.5. </w:t>
      </w:r>
      <w:r w:rsidR="00433FB6" w:rsidRPr="00EB64D3">
        <w:rPr>
          <w:lang w:val="en-US"/>
        </w:rPr>
        <w:t xml:space="preserve">In exceptional cases, the Expert Council shall be entitled, subject to a reasoned decision, to </w:t>
      </w:r>
      <w:proofErr w:type="spellStart"/>
      <w:r w:rsidR="00433FB6" w:rsidRPr="00EB64D3">
        <w:rPr>
          <w:lang w:val="en-US"/>
        </w:rPr>
        <w:t>recognise</w:t>
      </w:r>
      <w:proofErr w:type="spellEnd"/>
      <w:r w:rsidR="00433FB6" w:rsidRPr="00EB64D3">
        <w:rPr>
          <w:lang w:val="en-US"/>
        </w:rPr>
        <w:t xml:space="preserve"> a candidate’s compliance with the requirements of paragraph</w:t>
      </w:r>
      <w:r w:rsidR="00E27D77">
        <w:rPr>
          <w:lang w:val="en-US"/>
        </w:rPr>
        <w:t xml:space="preserve"> 9</w:t>
      </w:r>
      <w:r w:rsidR="00433FB6" w:rsidRPr="00EB64D3">
        <w:rPr>
          <w:lang w:val="en-US"/>
        </w:rPr>
        <w:t xml:space="preserve">.2 if the candidate has demonstrated achievements in related fields of information technology or at the intersection of disciplines that are not fully covered by the criteria of paragraph </w:t>
      </w:r>
      <w:r w:rsidR="00E27D77">
        <w:rPr>
          <w:lang w:val="en-US"/>
        </w:rPr>
        <w:t>9</w:t>
      </w:r>
      <w:r w:rsidR="00433FB6" w:rsidRPr="00EB64D3">
        <w:rPr>
          <w:lang w:val="en-US"/>
        </w:rPr>
        <w:t xml:space="preserve">.2, but which, by virtue of their professional level and significance to the industry, attest to the candidate’s outstanding qualifications. </w:t>
      </w:r>
      <w:r w:rsidR="00CE0168" w:rsidRPr="00EB64D3">
        <w:rPr>
          <w:lang w:val="en-US"/>
        </w:rPr>
        <w:t xml:space="preserve">Such a decision shall be taken unanimously by all members of the Expert Council present at the meeting, provided there is a quorum. The grounds for the decision shall include a reference to the candidate’s specific achievements, a justification of their professional level, and a comparison with the criteria set out in clause </w:t>
      </w:r>
      <w:r w:rsidR="00E27D77">
        <w:rPr>
          <w:lang w:val="en-US"/>
        </w:rPr>
        <w:t>9</w:t>
      </w:r>
      <w:r w:rsidR="00CE0168" w:rsidRPr="00EB64D3">
        <w:rPr>
          <w:lang w:val="en-US"/>
        </w:rPr>
        <w:t>.2.</w:t>
      </w:r>
    </w:p>
    <w:p w14:paraId="4113949B" w14:textId="6D0F1363" w:rsidR="00433FB6" w:rsidRPr="00EB64D3" w:rsidRDefault="00955123" w:rsidP="00955123">
      <w:pPr>
        <w:pStyle w:val="font-claude-response-body"/>
        <w:spacing w:before="0" w:beforeAutospacing="0" w:after="0" w:afterAutospacing="0"/>
        <w:ind w:right="14" w:firstLine="567"/>
        <w:jc w:val="both"/>
        <w:rPr>
          <w:lang w:val="en-US"/>
        </w:rPr>
      </w:pPr>
      <w:r w:rsidRPr="00EB64D3">
        <w:rPr>
          <w:lang w:val="en-US"/>
        </w:rPr>
        <w:t>9</w:t>
      </w:r>
      <w:r w:rsidR="00C274D8" w:rsidRPr="00EB64D3">
        <w:rPr>
          <w:lang w:val="en-US"/>
        </w:rPr>
        <w:t xml:space="preserve">.6. </w:t>
      </w:r>
      <w:r w:rsidR="00433FB6" w:rsidRPr="00EB64D3">
        <w:rPr>
          <w:lang w:val="en-US"/>
        </w:rPr>
        <w:t>Admission to the Association confirms the candidate’s compliance with the high professional standards established by these Articles of Association and is the result of a comprehensive expert assessment of their qualifications and achievements in the field of information technology. The document confirming membership (clause</w:t>
      </w:r>
      <w:r w:rsidR="0017506A" w:rsidRPr="00EB64D3">
        <w:rPr>
          <w:lang w:val="en-US"/>
        </w:rPr>
        <w:t xml:space="preserve"> 12</w:t>
      </w:r>
      <w:r w:rsidR="00433FB6" w:rsidRPr="00EB64D3">
        <w:rPr>
          <w:lang w:val="en-US"/>
        </w:rPr>
        <w:t>.7) shall indicate that the Association member meets the professional selection criteria established by these Articles of Association, as confirmed by the conclusion of the Association’s Expert Council. The document shall also specify the specific criteria of clause 1.2 with which the Association member complies.</w:t>
      </w:r>
    </w:p>
    <w:p w14:paraId="31E048C7" w14:textId="77777777" w:rsidR="00955123" w:rsidRPr="00EB64D3" w:rsidRDefault="00955123" w:rsidP="00955123">
      <w:pPr>
        <w:pStyle w:val="a3"/>
        <w:spacing w:before="0"/>
        <w:ind w:left="561" w:right="14" w:firstLine="0"/>
        <w:jc w:val="both"/>
        <w:rPr>
          <w:lang w:val="en-US"/>
        </w:rPr>
      </w:pPr>
    </w:p>
    <w:p w14:paraId="34FD0CDB" w14:textId="5E2B17D1" w:rsidR="00133E0B" w:rsidRPr="00EB64D3" w:rsidRDefault="00000000" w:rsidP="00955123">
      <w:pPr>
        <w:pStyle w:val="a3"/>
        <w:spacing w:before="0"/>
        <w:ind w:left="561" w:right="14" w:firstLine="0"/>
        <w:jc w:val="both"/>
        <w:rPr>
          <w:u w:val="single"/>
          <w:lang w:val="en-US"/>
        </w:rPr>
      </w:pPr>
      <w:r w:rsidRPr="00EB64D3">
        <w:rPr>
          <w:u w:val="single"/>
          <w:lang w:val="en-US"/>
        </w:rPr>
        <w:lastRenderedPageBreak/>
        <w:t xml:space="preserve">Article </w:t>
      </w:r>
      <w:r w:rsidR="00EB64D3">
        <w:rPr>
          <w:u w:val="single"/>
          <w:lang w:val="en-US"/>
        </w:rPr>
        <w:t>10</w:t>
      </w:r>
      <w:r w:rsidRPr="00EB64D3">
        <w:rPr>
          <w:u w:val="single"/>
          <w:lang w:val="en-US"/>
        </w:rPr>
        <w:t xml:space="preserve">. Rights of </w:t>
      </w:r>
      <w:r w:rsidRPr="00EB64D3">
        <w:rPr>
          <w:spacing w:val="-2"/>
          <w:u w:val="single"/>
          <w:lang w:val="en-US"/>
        </w:rPr>
        <w:t xml:space="preserve">Association </w:t>
      </w:r>
      <w:r w:rsidRPr="00EB64D3">
        <w:rPr>
          <w:u w:val="single"/>
          <w:lang w:val="en-US"/>
        </w:rPr>
        <w:t>members</w:t>
      </w:r>
      <w:r w:rsidRPr="00EB64D3">
        <w:rPr>
          <w:spacing w:val="-2"/>
          <w:u w:val="single"/>
          <w:lang w:val="en-US"/>
        </w:rPr>
        <w:t>.</w:t>
      </w:r>
    </w:p>
    <w:p w14:paraId="6AE2FB8F" w14:textId="1A2FEC2D" w:rsidR="00133E0B" w:rsidRPr="00EB64D3" w:rsidRDefault="00955123" w:rsidP="00955123">
      <w:pPr>
        <w:pStyle w:val="a5"/>
        <w:numPr>
          <w:ilvl w:val="1"/>
          <w:numId w:val="41"/>
        </w:numPr>
        <w:tabs>
          <w:tab w:val="left" w:pos="1281"/>
        </w:tabs>
        <w:ind w:right="14"/>
        <w:jc w:val="both"/>
        <w:rPr>
          <w:sz w:val="24"/>
          <w:szCs w:val="24"/>
          <w:lang w:val="en-US"/>
        </w:rPr>
      </w:pPr>
      <w:r w:rsidRPr="00EB64D3">
        <w:rPr>
          <w:sz w:val="24"/>
          <w:szCs w:val="24"/>
          <w:lang w:val="en-US"/>
        </w:rPr>
        <w:t xml:space="preserve"> Members of the Association </w:t>
      </w:r>
      <w:r w:rsidRPr="00EB64D3">
        <w:rPr>
          <w:spacing w:val="-2"/>
          <w:sz w:val="24"/>
          <w:szCs w:val="24"/>
          <w:lang w:val="en-US"/>
        </w:rPr>
        <w:t>shall have the right to:</w:t>
      </w:r>
    </w:p>
    <w:p w14:paraId="20D97A2A" w14:textId="77777777" w:rsidR="00133E0B" w:rsidRPr="00EB64D3" w:rsidRDefault="00000000" w:rsidP="00955123">
      <w:pPr>
        <w:pStyle w:val="a5"/>
        <w:numPr>
          <w:ilvl w:val="0"/>
          <w:numId w:val="19"/>
        </w:numPr>
        <w:tabs>
          <w:tab w:val="left" w:pos="142"/>
        </w:tabs>
        <w:spacing w:before="0"/>
        <w:ind w:right="14" w:firstLine="993"/>
        <w:jc w:val="both"/>
        <w:rPr>
          <w:sz w:val="24"/>
          <w:szCs w:val="24"/>
          <w:lang w:val="en-US"/>
        </w:rPr>
      </w:pPr>
      <w:r w:rsidRPr="00EB64D3">
        <w:rPr>
          <w:sz w:val="24"/>
          <w:szCs w:val="24"/>
          <w:lang w:val="en-US"/>
        </w:rPr>
        <w:t>participate in the management of the Association’s affairs, including electing the Association’s governing bodies and being elected to the Association’s governing bodies;</w:t>
      </w:r>
    </w:p>
    <w:p w14:paraId="52304F3C" w14:textId="77777777" w:rsidR="00133E0B" w:rsidRPr="00EB64D3" w:rsidRDefault="00000000" w:rsidP="00955123">
      <w:pPr>
        <w:pStyle w:val="a5"/>
        <w:numPr>
          <w:ilvl w:val="0"/>
          <w:numId w:val="19"/>
        </w:numPr>
        <w:tabs>
          <w:tab w:val="left" w:pos="142"/>
        </w:tabs>
        <w:spacing w:before="0"/>
        <w:ind w:right="14" w:firstLine="993"/>
        <w:jc w:val="both"/>
        <w:rPr>
          <w:sz w:val="24"/>
          <w:szCs w:val="24"/>
          <w:lang w:val="en-US"/>
        </w:rPr>
      </w:pPr>
      <w:r w:rsidRPr="00EB64D3">
        <w:rPr>
          <w:sz w:val="24"/>
          <w:szCs w:val="24"/>
          <w:lang w:val="en-US"/>
        </w:rPr>
        <w:t xml:space="preserve">withdraw from the Association at their discretion by submitting a written application in accordance with the procedure established by these Articles of Association and the </w:t>
      </w:r>
      <w:r w:rsidRPr="00EB64D3">
        <w:rPr>
          <w:spacing w:val="-2"/>
          <w:sz w:val="24"/>
          <w:szCs w:val="24"/>
          <w:lang w:val="en-US"/>
        </w:rPr>
        <w:t>Association’s</w:t>
      </w:r>
      <w:r w:rsidRPr="00EB64D3">
        <w:rPr>
          <w:sz w:val="24"/>
          <w:szCs w:val="24"/>
          <w:lang w:val="en-US"/>
        </w:rPr>
        <w:t xml:space="preserve"> internal documents</w:t>
      </w:r>
      <w:r w:rsidRPr="00EB64D3">
        <w:rPr>
          <w:spacing w:val="-2"/>
          <w:sz w:val="24"/>
          <w:szCs w:val="24"/>
          <w:lang w:val="en-US"/>
        </w:rPr>
        <w:t>;</w:t>
      </w:r>
    </w:p>
    <w:p w14:paraId="225C908F" w14:textId="0975EE5F" w:rsidR="00133E0B" w:rsidRPr="00EB64D3" w:rsidRDefault="00000000" w:rsidP="00955123">
      <w:pPr>
        <w:pStyle w:val="a5"/>
        <w:numPr>
          <w:ilvl w:val="0"/>
          <w:numId w:val="19"/>
        </w:numPr>
        <w:tabs>
          <w:tab w:val="left" w:pos="142"/>
        </w:tabs>
        <w:spacing w:before="0"/>
        <w:ind w:right="14" w:firstLine="993"/>
        <w:jc w:val="both"/>
        <w:rPr>
          <w:sz w:val="24"/>
          <w:szCs w:val="24"/>
          <w:lang w:val="en-US"/>
        </w:rPr>
      </w:pPr>
      <w:r w:rsidRPr="00EB64D3">
        <w:rPr>
          <w:sz w:val="24"/>
          <w:szCs w:val="24"/>
          <w:lang w:val="en-US"/>
        </w:rPr>
        <w:t xml:space="preserve">receive information about the Association’s activities and inspect its accounting and other records by sending a written request addressed to the Director </w:t>
      </w:r>
      <w:r w:rsidRPr="00EB64D3">
        <w:rPr>
          <w:spacing w:val="-2"/>
          <w:sz w:val="24"/>
          <w:szCs w:val="24"/>
          <w:lang w:val="en-US"/>
        </w:rPr>
        <w:t>of the Association;</w:t>
      </w:r>
    </w:p>
    <w:p w14:paraId="542276AB" w14:textId="77777777" w:rsidR="00133E0B" w:rsidRPr="00EB64D3" w:rsidRDefault="00000000" w:rsidP="00955123">
      <w:pPr>
        <w:pStyle w:val="a5"/>
        <w:numPr>
          <w:ilvl w:val="0"/>
          <w:numId w:val="19"/>
        </w:numPr>
        <w:tabs>
          <w:tab w:val="left" w:pos="142"/>
        </w:tabs>
        <w:spacing w:before="0"/>
        <w:ind w:left="861" w:right="14" w:firstLine="273"/>
        <w:jc w:val="both"/>
        <w:rPr>
          <w:sz w:val="24"/>
          <w:szCs w:val="24"/>
          <w:lang w:val="en-US"/>
        </w:rPr>
      </w:pPr>
      <w:r w:rsidRPr="00EB64D3">
        <w:rPr>
          <w:sz w:val="24"/>
          <w:szCs w:val="24"/>
          <w:lang w:val="en-US"/>
        </w:rPr>
        <w:t xml:space="preserve">receive a document confirming membership of the </w:t>
      </w:r>
      <w:r w:rsidRPr="00EB64D3">
        <w:rPr>
          <w:spacing w:val="-2"/>
          <w:sz w:val="24"/>
          <w:szCs w:val="24"/>
          <w:lang w:val="en-US"/>
        </w:rPr>
        <w:t>Association;</w:t>
      </w:r>
    </w:p>
    <w:p w14:paraId="492F6B37" w14:textId="77777777" w:rsidR="00133E0B" w:rsidRPr="00EB64D3" w:rsidRDefault="00000000" w:rsidP="00955123">
      <w:pPr>
        <w:pStyle w:val="a5"/>
        <w:numPr>
          <w:ilvl w:val="0"/>
          <w:numId w:val="19"/>
        </w:numPr>
        <w:tabs>
          <w:tab w:val="left" w:pos="142"/>
        </w:tabs>
        <w:spacing w:before="0"/>
        <w:ind w:right="14" w:firstLine="993"/>
        <w:jc w:val="both"/>
        <w:rPr>
          <w:sz w:val="24"/>
          <w:szCs w:val="24"/>
          <w:lang w:val="en-US"/>
        </w:rPr>
      </w:pPr>
      <w:r w:rsidRPr="00EB64D3">
        <w:rPr>
          <w:sz w:val="24"/>
          <w:szCs w:val="24"/>
          <w:lang w:val="en-US"/>
        </w:rPr>
        <w:t>to appeal against decisions of the Association’s bodies that entail civil law consequences, in the cases and in the manner provided for by the law of the Republic of Belarus;</w:t>
      </w:r>
    </w:p>
    <w:p w14:paraId="3B3108CE" w14:textId="77777777" w:rsidR="00133E0B" w:rsidRPr="00EB64D3" w:rsidRDefault="00000000" w:rsidP="00955123">
      <w:pPr>
        <w:pStyle w:val="a5"/>
        <w:numPr>
          <w:ilvl w:val="0"/>
          <w:numId w:val="19"/>
        </w:numPr>
        <w:tabs>
          <w:tab w:val="left" w:pos="142"/>
        </w:tabs>
        <w:spacing w:before="0"/>
        <w:ind w:right="14" w:firstLine="993"/>
        <w:jc w:val="both"/>
        <w:rPr>
          <w:sz w:val="24"/>
          <w:szCs w:val="24"/>
          <w:lang w:val="en-US"/>
        </w:rPr>
      </w:pPr>
      <w:r w:rsidRPr="00EB64D3">
        <w:rPr>
          <w:sz w:val="24"/>
          <w:szCs w:val="24"/>
          <w:lang w:val="en-US"/>
        </w:rPr>
        <w:t xml:space="preserve">to claim, on behalf of the Association, compensation </w:t>
      </w:r>
      <w:r w:rsidRPr="00EB64D3">
        <w:rPr>
          <w:spacing w:val="-2"/>
          <w:sz w:val="24"/>
          <w:szCs w:val="24"/>
          <w:lang w:val="en-US"/>
        </w:rPr>
        <w:t xml:space="preserve">for losses </w:t>
      </w:r>
      <w:r w:rsidRPr="00EB64D3">
        <w:rPr>
          <w:sz w:val="24"/>
          <w:szCs w:val="24"/>
          <w:lang w:val="en-US"/>
        </w:rPr>
        <w:t>incurred by the Association</w:t>
      </w:r>
      <w:r w:rsidRPr="00EB64D3">
        <w:rPr>
          <w:spacing w:val="-2"/>
          <w:sz w:val="24"/>
          <w:szCs w:val="24"/>
          <w:lang w:val="en-US"/>
        </w:rPr>
        <w:t>;</w:t>
      </w:r>
    </w:p>
    <w:p w14:paraId="1830A785" w14:textId="1F345401" w:rsidR="00133E0B" w:rsidRPr="00EB64D3" w:rsidRDefault="00000000" w:rsidP="00955123">
      <w:pPr>
        <w:pStyle w:val="a5"/>
        <w:numPr>
          <w:ilvl w:val="0"/>
          <w:numId w:val="19"/>
        </w:numPr>
        <w:tabs>
          <w:tab w:val="left" w:pos="142"/>
        </w:tabs>
        <w:spacing w:before="0"/>
        <w:ind w:right="14" w:firstLine="993"/>
        <w:jc w:val="both"/>
        <w:rPr>
          <w:sz w:val="24"/>
          <w:szCs w:val="24"/>
          <w:lang w:val="en-US"/>
        </w:rPr>
      </w:pPr>
      <w:r w:rsidRPr="00EB64D3">
        <w:rPr>
          <w:sz w:val="24"/>
          <w:szCs w:val="24"/>
          <w:lang w:val="en-US"/>
        </w:rPr>
        <w:t xml:space="preserve">to challenge, acting on behalf of the Association, transactions entered into by it on the grounds provided for by the law of the Republic of Belarus, and to demand the application of the consequences of their </w:t>
      </w:r>
      <w:r w:rsidRPr="00EB64D3">
        <w:rPr>
          <w:lang w:val="en-US"/>
        </w:rPr>
        <w:t xml:space="preserve">invalidity, as well as the application of the consequences of the invalidity of void transactions </w:t>
      </w:r>
      <w:r w:rsidRPr="00EB64D3">
        <w:rPr>
          <w:spacing w:val="-2"/>
          <w:lang w:val="en-US"/>
        </w:rPr>
        <w:t>of the Association.</w:t>
      </w:r>
    </w:p>
    <w:p w14:paraId="1D974E5E" w14:textId="6BD571D3" w:rsidR="00133E0B" w:rsidRPr="00EB64D3" w:rsidRDefault="00955123" w:rsidP="00955123">
      <w:pPr>
        <w:pStyle w:val="a5"/>
        <w:numPr>
          <w:ilvl w:val="1"/>
          <w:numId w:val="41"/>
        </w:numPr>
        <w:tabs>
          <w:tab w:val="left" w:pos="1281"/>
        </w:tabs>
        <w:ind w:left="142" w:right="14" w:firstLine="419"/>
        <w:jc w:val="both"/>
        <w:rPr>
          <w:sz w:val="24"/>
          <w:szCs w:val="24"/>
          <w:lang w:val="en-US"/>
        </w:rPr>
      </w:pPr>
      <w:r w:rsidRPr="00EB64D3">
        <w:rPr>
          <w:sz w:val="24"/>
          <w:szCs w:val="24"/>
          <w:lang w:val="en-US"/>
        </w:rPr>
        <w:t xml:space="preserve"> Members of the Association may have other rights provided for by the legislation of the Republic of Belarus, these Articles of Association, and decisions of the Association’s governing bodies.</w:t>
      </w:r>
    </w:p>
    <w:p w14:paraId="7C9DADC4" w14:textId="77777777" w:rsidR="00955123" w:rsidRPr="00EB64D3" w:rsidRDefault="00955123" w:rsidP="00955123">
      <w:pPr>
        <w:pStyle w:val="a3"/>
        <w:spacing w:before="0"/>
        <w:ind w:left="561" w:right="14" w:firstLine="0"/>
        <w:jc w:val="both"/>
        <w:rPr>
          <w:lang w:val="en-US"/>
        </w:rPr>
      </w:pPr>
    </w:p>
    <w:p w14:paraId="50A636B4" w14:textId="0D59403E" w:rsidR="00133E0B" w:rsidRPr="00EB64D3" w:rsidRDefault="00000000" w:rsidP="00955123">
      <w:pPr>
        <w:pStyle w:val="a3"/>
        <w:spacing w:before="0"/>
        <w:ind w:left="561" w:right="14" w:firstLine="0"/>
        <w:jc w:val="both"/>
        <w:rPr>
          <w:u w:val="single"/>
          <w:lang w:val="en-US"/>
        </w:rPr>
      </w:pPr>
      <w:r w:rsidRPr="00EB64D3">
        <w:rPr>
          <w:u w:val="single"/>
          <w:lang w:val="en-US"/>
        </w:rPr>
        <w:t>Article</w:t>
      </w:r>
      <w:r w:rsidR="00955123" w:rsidRPr="00EB64D3">
        <w:rPr>
          <w:u w:val="single"/>
          <w:lang w:val="en-US"/>
        </w:rPr>
        <w:t xml:space="preserve"> 11</w:t>
      </w:r>
      <w:r w:rsidRPr="00EB64D3">
        <w:rPr>
          <w:u w:val="single"/>
          <w:lang w:val="en-US"/>
        </w:rPr>
        <w:t xml:space="preserve">. Obligations of </w:t>
      </w:r>
      <w:r w:rsidRPr="00EB64D3">
        <w:rPr>
          <w:spacing w:val="-2"/>
          <w:u w:val="single"/>
          <w:lang w:val="en-US"/>
        </w:rPr>
        <w:t xml:space="preserve">Association </w:t>
      </w:r>
      <w:r w:rsidRPr="00EB64D3">
        <w:rPr>
          <w:u w:val="single"/>
          <w:lang w:val="en-US"/>
        </w:rPr>
        <w:t>members</w:t>
      </w:r>
      <w:r w:rsidRPr="00EB64D3">
        <w:rPr>
          <w:spacing w:val="-2"/>
          <w:u w:val="single"/>
          <w:lang w:val="en-US"/>
        </w:rPr>
        <w:t>.</w:t>
      </w:r>
    </w:p>
    <w:p w14:paraId="138D66F8" w14:textId="0EBEC9CB" w:rsidR="00133E0B" w:rsidRPr="00EB64D3" w:rsidRDefault="00955123" w:rsidP="00955123">
      <w:pPr>
        <w:pStyle w:val="a5"/>
        <w:numPr>
          <w:ilvl w:val="1"/>
          <w:numId w:val="42"/>
        </w:numPr>
        <w:tabs>
          <w:tab w:val="left" w:pos="1281"/>
        </w:tabs>
        <w:ind w:right="14"/>
        <w:jc w:val="both"/>
        <w:rPr>
          <w:sz w:val="24"/>
          <w:szCs w:val="24"/>
          <w:lang w:val="en-US"/>
        </w:rPr>
      </w:pPr>
      <w:r w:rsidRPr="00EB64D3">
        <w:rPr>
          <w:sz w:val="24"/>
          <w:szCs w:val="24"/>
          <w:lang w:val="en-US"/>
        </w:rPr>
        <w:t xml:space="preserve"> Members of the Association </w:t>
      </w:r>
      <w:r w:rsidRPr="00EB64D3">
        <w:rPr>
          <w:spacing w:val="-2"/>
          <w:sz w:val="24"/>
          <w:szCs w:val="24"/>
          <w:lang w:val="en-US"/>
        </w:rPr>
        <w:t>shall be obliged to:</w:t>
      </w:r>
    </w:p>
    <w:p w14:paraId="32B3E7D3" w14:textId="77777777" w:rsidR="00133E0B" w:rsidRPr="00EB64D3" w:rsidRDefault="00000000" w:rsidP="00955123">
      <w:pPr>
        <w:pStyle w:val="a5"/>
        <w:numPr>
          <w:ilvl w:val="0"/>
          <w:numId w:val="17"/>
        </w:numPr>
        <w:spacing w:before="0"/>
        <w:ind w:right="14" w:firstLine="993"/>
        <w:jc w:val="both"/>
        <w:rPr>
          <w:sz w:val="24"/>
          <w:szCs w:val="24"/>
          <w:lang w:val="en-US"/>
        </w:rPr>
      </w:pPr>
      <w:r w:rsidRPr="00EB64D3">
        <w:rPr>
          <w:spacing w:val="-2"/>
          <w:sz w:val="24"/>
          <w:szCs w:val="24"/>
          <w:lang w:val="en-US"/>
        </w:rPr>
        <w:t>comply with</w:t>
      </w:r>
      <w:r w:rsidRPr="00EB64D3">
        <w:rPr>
          <w:sz w:val="24"/>
          <w:szCs w:val="24"/>
          <w:lang w:val="en-US"/>
        </w:rPr>
        <w:tab/>
        <w:t>the Association’s Articles of Association,</w:t>
      </w:r>
      <w:r w:rsidRPr="00EB64D3">
        <w:rPr>
          <w:sz w:val="24"/>
          <w:szCs w:val="24"/>
          <w:lang w:val="en-US"/>
        </w:rPr>
        <w:tab/>
        <w:t>the rules and requirements</w:t>
      </w:r>
      <w:r w:rsidRPr="00EB64D3">
        <w:rPr>
          <w:sz w:val="24"/>
          <w:szCs w:val="24"/>
          <w:lang w:val="en-US"/>
        </w:rPr>
        <w:tab/>
      </w:r>
      <w:r w:rsidRPr="00EB64D3">
        <w:rPr>
          <w:spacing w:val="-2"/>
          <w:sz w:val="24"/>
          <w:szCs w:val="24"/>
          <w:lang w:val="en-US"/>
        </w:rPr>
        <w:t xml:space="preserve">established </w:t>
      </w:r>
      <w:r w:rsidRPr="00EB64D3">
        <w:rPr>
          <w:sz w:val="24"/>
          <w:szCs w:val="24"/>
          <w:lang w:val="en-US"/>
        </w:rPr>
        <w:t>by the Association for its members;</w:t>
      </w:r>
    </w:p>
    <w:p w14:paraId="3AD1582E" w14:textId="77777777" w:rsidR="00133E0B" w:rsidRPr="00EB64D3" w:rsidRDefault="00000000" w:rsidP="00955123">
      <w:pPr>
        <w:pStyle w:val="a5"/>
        <w:numPr>
          <w:ilvl w:val="0"/>
          <w:numId w:val="17"/>
        </w:numPr>
        <w:spacing w:before="0"/>
        <w:ind w:left="561" w:right="14" w:firstLine="573"/>
        <w:jc w:val="both"/>
        <w:rPr>
          <w:sz w:val="24"/>
          <w:szCs w:val="24"/>
          <w:lang w:val="en-US"/>
        </w:rPr>
      </w:pPr>
      <w:r w:rsidRPr="00EB64D3">
        <w:rPr>
          <w:sz w:val="24"/>
          <w:szCs w:val="24"/>
          <w:lang w:val="en-US"/>
        </w:rPr>
        <w:t>contribute to the achievement of the Association’s statutory objectives, including through the implementation of the Association’s priority areas of development;</w:t>
      </w:r>
    </w:p>
    <w:p w14:paraId="0C309DFA" w14:textId="6ADEC40A" w:rsidR="00133E0B" w:rsidRPr="00EB64D3" w:rsidRDefault="00000000" w:rsidP="00955123">
      <w:pPr>
        <w:pStyle w:val="a5"/>
        <w:numPr>
          <w:ilvl w:val="0"/>
          <w:numId w:val="17"/>
        </w:numPr>
        <w:spacing w:before="0"/>
        <w:ind w:left="861" w:right="14" w:firstLine="273"/>
        <w:jc w:val="both"/>
        <w:rPr>
          <w:sz w:val="24"/>
          <w:szCs w:val="24"/>
          <w:lang w:val="en-US"/>
        </w:rPr>
      </w:pPr>
      <w:r w:rsidRPr="00EB64D3">
        <w:rPr>
          <w:sz w:val="24"/>
          <w:szCs w:val="24"/>
          <w:lang w:val="en-US"/>
        </w:rPr>
        <w:t xml:space="preserve">to implement the decisions of the </w:t>
      </w:r>
      <w:r w:rsidRPr="00EB64D3">
        <w:rPr>
          <w:spacing w:val="-2"/>
          <w:sz w:val="24"/>
          <w:szCs w:val="24"/>
          <w:lang w:val="en-US"/>
        </w:rPr>
        <w:t xml:space="preserve">Association’s </w:t>
      </w:r>
      <w:r w:rsidRPr="00EB64D3">
        <w:rPr>
          <w:sz w:val="24"/>
          <w:szCs w:val="24"/>
          <w:lang w:val="en-US"/>
        </w:rPr>
        <w:t>governing bodies</w:t>
      </w:r>
      <w:r w:rsidRPr="00EB64D3">
        <w:rPr>
          <w:spacing w:val="-2"/>
          <w:sz w:val="24"/>
          <w:szCs w:val="24"/>
          <w:lang w:val="en-US"/>
        </w:rPr>
        <w:t>;</w:t>
      </w:r>
    </w:p>
    <w:p w14:paraId="7A2F31D8" w14:textId="061F5586" w:rsidR="00133E0B" w:rsidRPr="00E27D77" w:rsidRDefault="00000000" w:rsidP="00E27D77">
      <w:pPr>
        <w:pStyle w:val="a5"/>
        <w:numPr>
          <w:ilvl w:val="0"/>
          <w:numId w:val="17"/>
        </w:numPr>
        <w:ind w:right="14" w:firstLine="993"/>
        <w:jc w:val="both"/>
        <w:rPr>
          <w:lang w:val="en-US"/>
        </w:rPr>
      </w:pPr>
      <w:r w:rsidRPr="00EB64D3">
        <w:rPr>
          <w:sz w:val="24"/>
          <w:szCs w:val="24"/>
          <w:lang w:val="en-US"/>
        </w:rPr>
        <w:t xml:space="preserve">to pay, in a timely manner and in full, admission (one-off), membership (regular), special-purpose and additional contributions to the Association’s assets in the amount </w:t>
      </w:r>
      <w:r w:rsidRPr="00EB64D3">
        <w:rPr>
          <w:lang w:val="en-US"/>
        </w:rPr>
        <w:t xml:space="preserve">determined by the General Meeting </w:t>
      </w:r>
      <w:r w:rsidR="00E27D77" w:rsidRPr="00E27D77">
        <w:rPr>
          <w:lang w:val="en-US"/>
        </w:rPr>
        <w:t>of the Association's members</w:t>
      </w:r>
      <w:r w:rsidR="00E27D77">
        <w:rPr>
          <w:lang w:val="en-US"/>
        </w:rPr>
        <w:t xml:space="preserve"> </w:t>
      </w:r>
      <w:r w:rsidRPr="00E27D77">
        <w:rPr>
          <w:lang w:val="en-US"/>
        </w:rPr>
        <w:t xml:space="preserve">and in accordance with the procedure set out in these </w:t>
      </w:r>
      <w:r w:rsidRPr="00E27D77">
        <w:rPr>
          <w:spacing w:val="-2"/>
          <w:lang w:val="en-US"/>
        </w:rPr>
        <w:t>Articles of Association;</w:t>
      </w:r>
    </w:p>
    <w:p w14:paraId="7F9821C7" w14:textId="0F4FB6C9" w:rsidR="00133E0B" w:rsidRPr="00E27D77" w:rsidRDefault="00000000" w:rsidP="00E27D77">
      <w:pPr>
        <w:pStyle w:val="a5"/>
        <w:numPr>
          <w:ilvl w:val="0"/>
          <w:numId w:val="17"/>
        </w:numPr>
        <w:ind w:left="142" w:right="14" w:firstLine="992"/>
        <w:jc w:val="both"/>
        <w:rPr>
          <w:sz w:val="24"/>
          <w:szCs w:val="24"/>
          <w:lang w:val="en-US"/>
        </w:rPr>
      </w:pPr>
      <w:r w:rsidRPr="00EB64D3">
        <w:rPr>
          <w:sz w:val="24"/>
          <w:szCs w:val="24"/>
          <w:lang w:val="en-US"/>
        </w:rPr>
        <w:t xml:space="preserve">to contribute to the formation of the Association’s assets in the required amount, in the manner, by the method and within the time limits determined by the General Meeting </w:t>
      </w:r>
      <w:r w:rsidR="00E27D77" w:rsidRPr="00E27D77">
        <w:rPr>
          <w:sz w:val="24"/>
          <w:szCs w:val="24"/>
          <w:lang w:val="en-US"/>
        </w:rPr>
        <w:t>of the Association's members</w:t>
      </w:r>
      <w:r w:rsidRPr="00E27D77">
        <w:rPr>
          <w:sz w:val="24"/>
          <w:szCs w:val="24"/>
          <w:lang w:val="en-US"/>
        </w:rPr>
        <w:t>;</w:t>
      </w:r>
    </w:p>
    <w:p w14:paraId="0A54C84E" w14:textId="77777777" w:rsidR="00133E0B" w:rsidRPr="00EB64D3" w:rsidRDefault="00000000" w:rsidP="00955123">
      <w:pPr>
        <w:pStyle w:val="a5"/>
        <w:numPr>
          <w:ilvl w:val="0"/>
          <w:numId w:val="17"/>
        </w:numPr>
        <w:spacing w:before="0"/>
        <w:ind w:right="14" w:firstLine="993"/>
        <w:jc w:val="both"/>
        <w:rPr>
          <w:sz w:val="24"/>
          <w:szCs w:val="24"/>
          <w:lang w:val="en-US"/>
        </w:rPr>
      </w:pPr>
      <w:r w:rsidRPr="00EB64D3">
        <w:rPr>
          <w:sz w:val="24"/>
          <w:szCs w:val="24"/>
          <w:lang w:val="en-US"/>
        </w:rPr>
        <w:t>to participate actively in the Association’s activities, to promote the expansion of the scope and sphere of the Association’s activities, to enhance the prestige and effectiveness of its work, and to expand and strengthen international cooperation;</w:t>
      </w:r>
    </w:p>
    <w:p w14:paraId="7195194C" w14:textId="77777777" w:rsidR="00133E0B" w:rsidRPr="00EB64D3" w:rsidRDefault="00000000" w:rsidP="00955123">
      <w:pPr>
        <w:pStyle w:val="a5"/>
        <w:numPr>
          <w:ilvl w:val="0"/>
          <w:numId w:val="17"/>
        </w:numPr>
        <w:spacing w:before="0"/>
        <w:ind w:right="14" w:firstLine="993"/>
        <w:jc w:val="both"/>
        <w:rPr>
          <w:sz w:val="24"/>
          <w:szCs w:val="24"/>
          <w:lang w:val="en-US"/>
        </w:rPr>
      </w:pPr>
      <w:r w:rsidRPr="00EB64D3">
        <w:rPr>
          <w:sz w:val="24"/>
          <w:szCs w:val="24"/>
          <w:lang w:val="en-US"/>
        </w:rPr>
        <w:t xml:space="preserve">to participate in the adoption of decisions without which the Association cannot continue its </w:t>
      </w:r>
      <w:r w:rsidRPr="00EB64D3">
        <w:rPr>
          <w:spacing w:val="-2"/>
          <w:sz w:val="24"/>
          <w:szCs w:val="24"/>
          <w:lang w:val="en-US"/>
        </w:rPr>
        <w:t>activities;</w:t>
      </w:r>
    </w:p>
    <w:p w14:paraId="7FF864F4" w14:textId="77777777" w:rsidR="00133E0B" w:rsidRPr="00EB64D3" w:rsidRDefault="00000000" w:rsidP="00955123">
      <w:pPr>
        <w:pStyle w:val="a5"/>
        <w:numPr>
          <w:ilvl w:val="0"/>
          <w:numId w:val="17"/>
        </w:numPr>
        <w:spacing w:before="0"/>
        <w:ind w:left="142" w:right="14" w:firstLine="992"/>
        <w:jc w:val="both"/>
        <w:rPr>
          <w:sz w:val="24"/>
          <w:szCs w:val="24"/>
          <w:lang w:val="en-US"/>
        </w:rPr>
      </w:pPr>
      <w:r w:rsidRPr="00EB64D3">
        <w:rPr>
          <w:sz w:val="24"/>
          <w:szCs w:val="24"/>
          <w:lang w:val="en-US"/>
        </w:rPr>
        <w:t>refrain from actions that may harm the legitimate interests of the Association or its members;</w:t>
      </w:r>
    </w:p>
    <w:p w14:paraId="7745D7A7" w14:textId="77777777" w:rsidR="00133E0B" w:rsidRPr="00EB64D3" w:rsidRDefault="00000000" w:rsidP="00955123">
      <w:pPr>
        <w:pStyle w:val="a5"/>
        <w:numPr>
          <w:ilvl w:val="0"/>
          <w:numId w:val="17"/>
        </w:numPr>
        <w:spacing w:before="0"/>
        <w:ind w:left="142" w:right="14" w:firstLine="992"/>
        <w:jc w:val="both"/>
        <w:rPr>
          <w:sz w:val="24"/>
          <w:szCs w:val="24"/>
          <w:lang w:val="en-US"/>
        </w:rPr>
      </w:pPr>
      <w:r w:rsidRPr="00EB64D3">
        <w:rPr>
          <w:sz w:val="24"/>
          <w:szCs w:val="24"/>
          <w:lang w:val="en-US"/>
        </w:rPr>
        <w:t xml:space="preserve">not to take any action knowingly intended to cause harm to </w:t>
      </w:r>
      <w:r w:rsidRPr="00EB64D3">
        <w:rPr>
          <w:spacing w:val="-2"/>
          <w:sz w:val="24"/>
          <w:szCs w:val="24"/>
          <w:lang w:val="en-US"/>
        </w:rPr>
        <w:t>the Association;</w:t>
      </w:r>
    </w:p>
    <w:p w14:paraId="10DE1C1D" w14:textId="1F80D805" w:rsidR="003C2DC4" w:rsidRPr="00EB64D3" w:rsidRDefault="00955123" w:rsidP="00955123">
      <w:pPr>
        <w:pStyle w:val="a5"/>
        <w:numPr>
          <w:ilvl w:val="0"/>
          <w:numId w:val="17"/>
        </w:numPr>
        <w:tabs>
          <w:tab w:val="left" w:pos="142"/>
        </w:tabs>
        <w:spacing w:before="0"/>
        <w:ind w:right="14" w:firstLine="993"/>
        <w:jc w:val="both"/>
        <w:rPr>
          <w:sz w:val="24"/>
          <w:szCs w:val="24"/>
          <w:lang w:val="en-US"/>
        </w:rPr>
      </w:pPr>
      <w:r w:rsidRPr="00EB64D3">
        <w:rPr>
          <w:sz w:val="24"/>
          <w:szCs w:val="24"/>
          <w:lang w:val="en-US"/>
        </w:rPr>
        <w:t xml:space="preserve"> not to take any action that significantly hinders or prevents the achievement of the objectives for which the Association was established;</w:t>
      </w:r>
    </w:p>
    <w:p w14:paraId="409AC8E1" w14:textId="50F28733" w:rsidR="003C2DC4" w:rsidRPr="00EB64D3" w:rsidRDefault="00955123" w:rsidP="00955123">
      <w:pPr>
        <w:pStyle w:val="a5"/>
        <w:numPr>
          <w:ilvl w:val="0"/>
          <w:numId w:val="17"/>
        </w:numPr>
        <w:tabs>
          <w:tab w:val="left" w:pos="921"/>
        </w:tabs>
        <w:spacing w:before="0"/>
        <w:ind w:right="14" w:firstLine="993"/>
        <w:jc w:val="both"/>
        <w:rPr>
          <w:sz w:val="24"/>
          <w:szCs w:val="24"/>
          <w:lang w:val="en-US"/>
        </w:rPr>
      </w:pPr>
      <w:r w:rsidRPr="00EB64D3">
        <w:rPr>
          <w:sz w:val="24"/>
          <w:szCs w:val="24"/>
          <w:lang w:val="en-US"/>
        </w:rPr>
        <w:t xml:space="preserve"> </w:t>
      </w:r>
      <w:r w:rsidR="003C2DC4" w:rsidRPr="00EB64D3">
        <w:rPr>
          <w:sz w:val="24"/>
          <w:szCs w:val="24"/>
          <w:lang w:val="en-US"/>
        </w:rPr>
        <w:t>not to disclose information classified as confidential by a decision of the Expert Council, provided that a list of such information has been communicated to the members of the Association against signature (including electronically) – for the period specified in such a decision, but not exceeding 5 (five) years from the date of disclosure, and not exceeding 3 (three) years after termination of membership. Information regarding the very fact of membership, the statutory objectives and activities of the Association shall not be classified as confidential;</w:t>
      </w:r>
    </w:p>
    <w:p w14:paraId="2D2D99E5" w14:textId="03399BF4" w:rsidR="00133E0B" w:rsidRPr="00EB64D3" w:rsidRDefault="00955123" w:rsidP="00955123">
      <w:pPr>
        <w:pStyle w:val="a5"/>
        <w:numPr>
          <w:ilvl w:val="0"/>
          <w:numId w:val="17"/>
        </w:numPr>
        <w:tabs>
          <w:tab w:val="left" w:pos="921"/>
        </w:tabs>
        <w:spacing w:before="0"/>
        <w:ind w:right="14" w:firstLine="993"/>
        <w:jc w:val="both"/>
        <w:rPr>
          <w:sz w:val="24"/>
          <w:szCs w:val="24"/>
          <w:lang w:val="en-US"/>
        </w:rPr>
      </w:pPr>
      <w:r w:rsidRPr="00EB64D3">
        <w:rPr>
          <w:sz w:val="24"/>
          <w:szCs w:val="24"/>
          <w:lang w:val="en-US"/>
        </w:rPr>
        <w:t xml:space="preserve"> to provide, upon request by the Association’s governing bodies, information necessary for resolving matters related to the Association’s activities;</w:t>
      </w:r>
    </w:p>
    <w:p w14:paraId="4975B431" w14:textId="54208CBF" w:rsidR="00133E0B" w:rsidRPr="00EB64D3" w:rsidRDefault="00955123" w:rsidP="00955123">
      <w:pPr>
        <w:pStyle w:val="a5"/>
        <w:numPr>
          <w:ilvl w:val="0"/>
          <w:numId w:val="17"/>
        </w:numPr>
        <w:tabs>
          <w:tab w:val="left" w:pos="921"/>
        </w:tabs>
        <w:spacing w:before="0"/>
        <w:ind w:right="14" w:firstLine="993"/>
        <w:jc w:val="both"/>
        <w:rPr>
          <w:sz w:val="24"/>
          <w:szCs w:val="24"/>
          <w:lang w:val="en-US"/>
        </w:rPr>
      </w:pPr>
      <w:r w:rsidRPr="00EB64D3">
        <w:rPr>
          <w:sz w:val="24"/>
          <w:szCs w:val="24"/>
          <w:lang w:val="en-US"/>
        </w:rPr>
        <w:lastRenderedPageBreak/>
        <w:t xml:space="preserve"> fulfil in full the obligations undertaken in relation to </w:t>
      </w:r>
      <w:r w:rsidRPr="00EB64D3">
        <w:rPr>
          <w:spacing w:val="-2"/>
          <w:sz w:val="24"/>
          <w:szCs w:val="24"/>
          <w:lang w:val="en-US"/>
        </w:rPr>
        <w:t>the Association.</w:t>
      </w:r>
    </w:p>
    <w:p w14:paraId="085DBBD6" w14:textId="52550223" w:rsidR="001971A4" w:rsidRPr="00EB64D3" w:rsidRDefault="00000000" w:rsidP="00955123">
      <w:pPr>
        <w:pStyle w:val="a5"/>
        <w:numPr>
          <w:ilvl w:val="1"/>
          <w:numId w:val="42"/>
        </w:numPr>
        <w:tabs>
          <w:tab w:val="left" w:pos="142"/>
        </w:tabs>
        <w:ind w:left="142" w:right="14" w:firstLine="425"/>
        <w:jc w:val="both"/>
        <w:rPr>
          <w:sz w:val="24"/>
          <w:szCs w:val="24"/>
          <w:lang w:val="en-US"/>
        </w:rPr>
      </w:pPr>
      <w:r w:rsidRPr="00EB64D3">
        <w:rPr>
          <w:sz w:val="24"/>
          <w:szCs w:val="24"/>
          <w:lang w:val="en-US"/>
        </w:rPr>
        <w:t>Members of the Association may also have other obligations as provided for by the law of the Republic of Belarus.</w:t>
      </w:r>
    </w:p>
    <w:p w14:paraId="1C0D4B8F" w14:textId="77777777" w:rsidR="00955123" w:rsidRPr="00EB64D3" w:rsidRDefault="00955123" w:rsidP="00955123">
      <w:pPr>
        <w:pStyle w:val="a5"/>
        <w:tabs>
          <w:tab w:val="left" w:pos="567"/>
        </w:tabs>
        <w:ind w:left="561" w:right="14" w:firstLine="0"/>
        <w:jc w:val="both"/>
        <w:rPr>
          <w:sz w:val="24"/>
          <w:szCs w:val="24"/>
          <w:lang w:val="en-US"/>
        </w:rPr>
      </w:pPr>
    </w:p>
    <w:p w14:paraId="4F2B4C00" w14:textId="30E4CCAD" w:rsidR="001971A4" w:rsidRPr="00EB64D3" w:rsidRDefault="001971A4" w:rsidP="00955123">
      <w:pPr>
        <w:tabs>
          <w:tab w:val="left" w:pos="1281"/>
        </w:tabs>
        <w:ind w:right="14" w:firstLine="567"/>
        <w:jc w:val="both"/>
        <w:rPr>
          <w:sz w:val="24"/>
          <w:szCs w:val="24"/>
          <w:u w:val="single"/>
          <w:lang w:val="en-US"/>
        </w:rPr>
      </w:pPr>
      <w:r w:rsidRPr="00EB64D3">
        <w:rPr>
          <w:sz w:val="24"/>
          <w:szCs w:val="24"/>
          <w:u w:val="single"/>
          <w:lang w:val="en-US"/>
        </w:rPr>
        <w:t>Article</w:t>
      </w:r>
      <w:r w:rsidR="00955123" w:rsidRPr="00EB64D3">
        <w:rPr>
          <w:sz w:val="24"/>
          <w:szCs w:val="24"/>
          <w:u w:val="single"/>
          <w:lang w:val="en-US"/>
        </w:rPr>
        <w:t xml:space="preserve"> 12</w:t>
      </w:r>
      <w:r w:rsidRPr="00EB64D3">
        <w:rPr>
          <w:sz w:val="24"/>
          <w:szCs w:val="24"/>
          <w:u w:val="single"/>
          <w:lang w:val="en-US"/>
        </w:rPr>
        <w:t>. Procedure for admission to the Association.</w:t>
      </w:r>
    </w:p>
    <w:p w14:paraId="31331E02" w14:textId="788A8CDA" w:rsidR="001971A4"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 xml:space="preserve">.1. Before submitting an application, the candidate must </w:t>
      </w:r>
      <w:proofErr w:type="spellStart"/>
      <w:r w:rsidR="001971A4" w:rsidRPr="00EB64D3">
        <w:rPr>
          <w:lang w:val="en-US"/>
        </w:rPr>
        <w:t>familiarise</w:t>
      </w:r>
      <w:proofErr w:type="spellEnd"/>
      <w:r w:rsidR="001971A4" w:rsidRPr="00EB64D3">
        <w:rPr>
          <w:lang w:val="en-US"/>
        </w:rPr>
        <w:t xml:space="preserve"> themselves with these Articles of Association, the Membership Regulations (approved by the Expert Council), and the procedure and amount of membership fees. These documents are published on the Association’s official website.</w:t>
      </w:r>
    </w:p>
    <w:p w14:paraId="1112FEC8" w14:textId="60BA17D8" w:rsidR="001971A4"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.2. The candidate shall submit an application addressed to the Director of the Association in the form approved by the Expert Council, accompanied by the following documents:</w:t>
      </w:r>
    </w:p>
    <w:p w14:paraId="7561F431" w14:textId="77777777" w:rsidR="00AF57CF" w:rsidRPr="00EB64D3" w:rsidRDefault="00AF57CF" w:rsidP="00955123">
      <w:pPr>
        <w:pStyle w:val="a3"/>
        <w:tabs>
          <w:tab w:val="left" w:pos="1731"/>
        </w:tabs>
        <w:spacing w:before="0"/>
        <w:ind w:right="14" w:firstLine="993"/>
        <w:jc w:val="both"/>
        <w:rPr>
          <w:lang w:val="en-US"/>
        </w:rPr>
      </w:pPr>
      <w:r w:rsidRPr="00EB64D3">
        <w:rPr>
          <w:lang w:val="en-US"/>
        </w:rPr>
        <w:t xml:space="preserve">(a) for individual members: </w:t>
      </w:r>
    </w:p>
    <w:p w14:paraId="7AF581E8" w14:textId="5814927D" w:rsidR="00AF57CF"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AF57CF" w:rsidRPr="00EB64D3">
        <w:rPr>
          <w:lang w:val="en-US"/>
        </w:rPr>
        <w:t xml:space="preserve">a copy of an identity document; </w:t>
      </w:r>
    </w:p>
    <w:p w14:paraId="1B6E90EF" w14:textId="6CEB9CEB" w:rsidR="00AF57CF"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AF57CF" w:rsidRPr="00EB64D3">
        <w:rPr>
          <w:lang w:val="en-US"/>
        </w:rPr>
        <w:t xml:space="preserve">a professional curriculum vitae (CV) detailing work experience, education, qualifications and achievements; </w:t>
      </w:r>
    </w:p>
    <w:p w14:paraId="5E83ADA2" w14:textId="65845202" w:rsidR="00AF57CF"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AF57CF" w:rsidRPr="00EB64D3">
        <w:rPr>
          <w:lang w:val="en-US"/>
        </w:rPr>
        <w:t>documents confirming compliance with at least three of the criteria set out in paragraph</w:t>
      </w:r>
      <w:r w:rsidR="00B87C70" w:rsidRPr="00EB64D3">
        <w:rPr>
          <w:lang w:val="en-US"/>
        </w:rPr>
        <w:t xml:space="preserve"> 9</w:t>
      </w:r>
      <w:r w:rsidR="00AF57CF" w:rsidRPr="00EB64D3">
        <w:rPr>
          <w:lang w:val="en-US"/>
        </w:rPr>
        <w:t>.2 of Article</w:t>
      </w:r>
      <w:r w:rsidR="00B87C70" w:rsidRPr="00EB64D3">
        <w:rPr>
          <w:lang w:val="en-US"/>
        </w:rPr>
        <w:t xml:space="preserve"> 9 </w:t>
      </w:r>
      <w:r w:rsidR="00AF57CF" w:rsidRPr="00EB64D3">
        <w:rPr>
          <w:lang w:val="en-US"/>
        </w:rPr>
        <w:t xml:space="preserve">of this section (copies of patents, registration certificates, diplomas, awards; links to publications with bibliographic details; confirmation of participation in </w:t>
      </w:r>
      <w:proofErr w:type="spellStart"/>
      <w:r w:rsidR="00AF57CF" w:rsidRPr="00EB64D3">
        <w:rPr>
          <w:lang w:val="en-US"/>
        </w:rPr>
        <w:t>programme</w:t>
      </w:r>
      <w:proofErr w:type="spellEnd"/>
      <w:r w:rsidR="00AF57CF" w:rsidRPr="00EB64D3">
        <w:rPr>
          <w:lang w:val="en-US"/>
        </w:rPr>
        <w:t xml:space="preserve"> committees; employer references regarding positions held and areas of responsibility; project portfolios; screenshots and links to profiles in version control systems; other documentary evidence); </w:t>
      </w:r>
    </w:p>
    <w:p w14:paraId="43DB6EA8" w14:textId="43F31E4B" w:rsidR="00AF57CF"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AF57CF" w:rsidRPr="00EB64D3">
        <w:rPr>
          <w:lang w:val="en-US"/>
        </w:rPr>
        <w:t xml:space="preserve">a letter of recommendation from at least one current member of the Association or a </w:t>
      </w:r>
      <w:proofErr w:type="spellStart"/>
      <w:r w:rsidR="00AF57CF" w:rsidRPr="00EB64D3">
        <w:rPr>
          <w:lang w:val="en-US"/>
        </w:rPr>
        <w:t>recognised</w:t>
      </w:r>
      <w:proofErr w:type="spellEnd"/>
      <w:r w:rsidR="00AF57CF" w:rsidRPr="00EB64D3">
        <w:rPr>
          <w:lang w:val="en-US"/>
        </w:rPr>
        <w:t xml:space="preserve"> expert in the field of information technology, confirming the outstanding nature of the candidate’s professional achievements (if available; not mandatory, but taken into account during consideration). </w:t>
      </w:r>
    </w:p>
    <w:p w14:paraId="7AB63F01" w14:textId="77777777" w:rsidR="00AF57CF" w:rsidRPr="00EB64D3" w:rsidRDefault="001971A4" w:rsidP="00955123">
      <w:pPr>
        <w:pStyle w:val="a3"/>
        <w:tabs>
          <w:tab w:val="left" w:pos="1731"/>
        </w:tabs>
        <w:spacing w:before="0"/>
        <w:ind w:right="14" w:firstLine="993"/>
        <w:jc w:val="both"/>
        <w:rPr>
          <w:lang w:val="en-US"/>
        </w:rPr>
      </w:pPr>
      <w:r w:rsidRPr="00EB64D3">
        <w:rPr>
          <w:lang w:val="en-US"/>
        </w:rPr>
        <w:t xml:space="preserve">(b) for corporate members: </w:t>
      </w:r>
    </w:p>
    <w:p w14:paraId="2C6498CE" w14:textId="3E71301B" w:rsidR="00AF57CF"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1971A4" w:rsidRPr="00EB64D3">
        <w:rPr>
          <w:lang w:val="en-US"/>
        </w:rPr>
        <w:t xml:space="preserve">an extract from the commercial (or other) register or a certificate of registration; </w:t>
      </w:r>
    </w:p>
    <w:p w14:paraId="047A5E10" w14:textId="589B7E3A" w:rsidR="00AF57CF"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1971A4" w:rsidRPr="00EB64D3">
        <w:rPr>
          <w:lang w:val="en-US"/>
        </w:rPr>
        <w:t xml:space="preserve">a brief description of the </w:t>
      </w:r>
      <w:proofErr w:type="spellStart"/>
      <w:r w:rsidR="001971A4" w:rsidRPr="00EB64D3">
        <w:rPr>
          <w:lang w:val="en-US"/>
        </w:rPr>
        <w:t>organisation’s</w:t>
      </w:r>
      <w:proofErr w:type="spellEnd"/>
      <w:r w:rsidR="001971A4" w:rsidRPr="00EB64D3">
        <w:rPr>
          <w:lang w:val="en-US"/>
        </w:rPr>
        <w:t xml:space="preserve"> activities, specifying its IT-related areas; </w:t>
      </w:r>
    </w:p>
    <w:p w14:paraId="45A6F9C6" w14:textId="704C7CF9" w:rsidR="00AF57CF"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1971A4" w:rsidRPr="00EB64D3">
        <w:rPr>
          <w:lang w:val="en-US"/>
        </w:rPr>
        <w:t xml:space="preserve">information on the number of IT </w:t>
      </w:r>
      <w:r w:rsidR="00921497">
        <w:rPr>
          <w:lang w:val="en-US"/>
        </w:rPr>
        <w:t>Professional</w:t>
      </w:r>
      <w:r w:rsidR="001971A4" w:rsidRPr="00EB64D3">
        <w:rPr>
          <w:lang w:val="en-US"/>
        </w:rPr>
        <w:t xml:space="preserve">s on staff; </w:t>
      </w:r>
    </w:p>
    <w:p w14:paraId="40A35BD7" w14:textId="76C76AD2" w:rsidR="001971A4" w:rsidRPr="00EB64D3" w:rsidRDefault="003C2DC4" w:rsidP="00955123">
      <w:pPr>
        <w:pStyle w:val="a3"/>
        <w:tabs>
          <w:tab w:val="left" w:pos="1731"/>
        </w:tabs>
        <w:spacing w:before="0"/>
        <w:ind w:right="14" w:firstLine="993"/>
        <w:jc w:val="both"/>
        <w:rPr>
          <w:lang w:val="en-US"/>
        </w:rPr>
      </w:pPr>
      <w:r w:rsidRPr="00EB64D3">
        <w:rPr>
          <w:lang w:val="en-US"/>
        </w:rPr>
        <w:t xml:space="preserve">- </w:t>
      </w:r>
      <w:r w:rsidR="001971A4" w:rsidRPr="00EB64D3">
        <w:rPr>
          <w:lang w:val="en-US"/>
        </w:rPr>
        <w:t xml:space="preserve">a resolution of the </w:t>
      </w:r>
      <w:proofErr w:type="spellStart"/>
      <w:r w:rsidR="001971A4" w:rsidRPr="00EB64D3">
        <w:rPr>
          <w:lang w:val="en-US"/>
        </w:rPr>
        <w:t>organisation’s</w:t>
      </w:r>
      <w:proofErr w:type="spellEnd"/>
      <w:r w:rsidR="001971A4" w:rsidRPr="00EB64D3">
        <w:rPr>
          <w:lang w:val="en-US"/>
        </w:rPr>
        <w:t xml:space="preserve"> </w:t>
      </w:r>
      <w:proofErr w:type="spellStart"/>
      <w:r w:rsidR="001971A4" w:rsidRPr="00EB64D3">
        <w:rPr>
          <w:lang w:val="en-US"/>
        </w:rPr>
        <w:t>authorised</w:t>
      </w:r>
      <w:proofErr w:type="spellEnd"/>
      <w:r w:rsidR="001971A4" w:rsidRPr="00EB64D3">
        <w:rPr>
          <w:lang w:val="en-US"/>
        </w:rPr>
        <w:t xml:space="preserve"> body regarding membership of the Association and the appointment of a representative.</w:t>
      </w:r>
    </w:p>
    <w:p w14:paraId="56071D1F" w14:textId="7EFDFA1C" w:rsidR="001971A4"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.3. The Expert Council shall consider the application within a period not exceeding 30 (thirty) calendar days from the date of receipt of the complete set of documents. Within the specified period, the Expert Council shall be entitled to request additional information and documents from the applicant; the consideration period shall be suspended until such time as these are received, but for no longer than 30 days.</w:t>
      </w:r>
    </w:p>
    <w:p w14:paraId="69F51C2E" w14:textId="26C72999" w:rsidR="001971A4"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.4. During the consideration of an application, the Expert Council conducts an interview with the candidate (in person or via videoconference) lasting no more than 30 minutes, during which the candidate confirms their qualifications and compliance with the criteria. The format and questions of the interview are determined by the Membership Regulations.</w:t>
      </w:r>
    </w:p>
    <w:p w14:paraId="73BEB36D" w14:textId="5F9C5963" w:rsidR="00C274D8"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 xml:space="preserve">5. </w:t>
      </w:r>
      <w:r w:rsidR="00C274D8" w:rsidRPr="00EB64D3">
        <w:rPr>
          <w:lang w:val="en-US"/>
        </w:rPr>
        <w:t>The decision on admission is taken by a simple majority of the votes of the members of the Expert Council present at the meeting, provided there is a quorum. The Expert Council performs the function of approving the admission of new members on behalf of and at the request of the Association’s members, based on the powers delegated to it by the General Meeting of the Association’s members in accordance with these Articles of Association and Article 123 of the Civil Code of the Republic of Belarus.</w:t>
      </w:r>
    </w:p>
    <w:p w14:paraId="432E0D0C" w14:textId="177A2A76" w:rsidR="00433FB6"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 xml:space="preserve">.6. </w:t>
      </w:r>
      <w:r w:rsidR="00433FB6" w:rsidRPr="00EB64D3">
        <w:rPr>
          <w:lang w:val="en-US"/>
        </w:rPr>
        <w:t>The decision on admission to the Association shall be taken by the Expert Council on the basis of an assessment of the candidate’s professional achievements and qualifications in accordance with the criteria set out in paragraph</w:t>
      </w:r>
      <w:r w:rsidR="00B87C70" w:rsidRPr="00EB64D3">
        <w:rPr>
          <w:lang w:val="en-US"/>
        </w:rPr>
        <w:t xml:space="preserve"> 9</w:t>
      </w:r>
      <w:r w:rsidR="00433FB6" w:rsidRPr="00EB64D3">
        <w:rPr>
          <w:lang w:val="en-US"/>
        </w:rPr>
        <w:t>.2 of Article</w:t>
      </w:r>
      <w:r w:rsidR="00B87C70" w:rsidRPr="00EB64D3">
        <w:rPr>
          <w:lang w:val="en-US"/>
        </w:rPr>
        <w:t xml:space="preserve"> 9 </w:t>
      </w:r>
      <w:r w:rsidR="00433FB6" w:rsidRPr="00EB64D3">
        <w:rPr>
          <w:lang w:val="en-US"/>
        </w:rPr>
        <w:t>of this section. The candidate shall be deemed to have been admitted as a member of the Association from the date on which the Expert Council issues a positive decision on admission. The admission fee is payable within 30 (thirty) calendar days of the specified date. Failure to pay the admission fee within the specified period does not revoke the decision on admission, but suspends the rights of the Association member until payment is made.</w:t>
      </w:r>
    </w:p>
    <w:p w14:paraId="2F9CAA87" w14:textId="1CFB85C6" w:rsidR="001971A4"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.7. An accepted member of the Association shall be issued with a standard form document confirming membership. Details of the member shall be entered into the Register of Association Members within 5 (five) working days of the date of admission.</w:t>
      </w:r>
    </w:p>
    <w:p w14:paraId="2846B8C3" w14:textId="0B09A3AC" w:rsidR="001971A4" w:rsidRPr="00EB64D3" w:rsidRDefault="00955123" w:rsidP="00955123">
      <w:pPr>
        <w:pStyle w:val="a3"/>
        <w:tabs>
          <w:tab w:val="left" w:pos="1731"/>
        </w:tabs>
        <w:spacing w:before="0"/>
        <w:ind w:right="14"/>
        <w:jc w:val="both"/>
        <w:rPr>
          <w:lang w:val="en-US"/>
        </w:rPr>
      </w:pPr>
      <w:r w:rsidRPr="00EB64D3">
        <w:rPr>
          <w:lang w:val="en-US"/>
        </w:rPr>
        <w:t>12</w:t>
      </w:r>
      <w:r w:rsidR="001971A4" w:rsidRPr="00EB64D3">
        <w:rPr>
          <w:lang w:val="en-US"/>
        </w:rPr>
        <w:t xml:space="preserve">.8. In the event of a refusal of admission, the Expert Council shall send the candidate a reasoned decision, specifying the criteria which the candidate did not meet, within 10 (ten) working days. The </w:t>
      </w:r>
      <w:r w:rsidR="001971A4" w:rsidRPr="00EB64D3">
        <w:rPr>
          <w:lang w:val="en-US"/>
        </w:rPr>
        <w:lastRenderedPageBreak/>
        <w:t>candidate is entitled to reapply no earlier than 6 (six) months after receiving the refusal.</w:t>
      </w:r>
    </w:p>
    <w:p w14:paraId="14CB4A6B" w14:textId="308B0024" w:rsidR="003C2DC4" w:rsidRPr="00EB64D3" w:rsidRDefault="00955123" w:rsidP="00955123">
      <w:pPr>
        <w:pStyle w:val="a3"/>
        <w:tabs>
          <w:tab w:val="left" w:pos="1731"/>
        </w:tabs>
        <w:spacing w:before="0"/>
        <w:ind w:right="14"/>
        <w:jc w:val="both"/>
        <w:rPr>
          <w:lang w:val="en-US"/>
        </w:rPr>
      </w:pPr>
      <w:r w:rsidRPr="00EB64D3">
        <w:rPr>
          <w:lang w:val="en-US"/>
        </w:rPr>
        <w:t>12</w:t>
      </w:r>
      <w:r w:rsidR="003C2DC4" w:rsidRPr="00EB64D3">
        <w:rPr>
          <w:lang w:val="en-US"/>
        </w:rPr>
        <w:t>.8.1. The candidate shall be entitled, within 30 (thirty) calendar days of receiving the reasoned rejection, to submit an appeal addressed to the Director of the Association, attaching additional documents confirming compliance with the criteria. The appeal shall be considered at the next meeting of the Expert Council, with the mandatory participation of at least one member of the Expert Council who did not participate in the initial consideration.</w:t>
      </w:r>
    </w:p>
    <w:p w14:paraId="44079582" w14:textId="08A76822" w:rsidR="00433FB6" w:rsidRPr="00921497" w:rsidRDefault="00955123" w:rsidP="00E27D77">
      <w:pPr>
        <w:pStyle w:val="a3"/>
        <w:tabs>
          <w:tab w:val="left" w:pos="1731"/>
        </w:tabs>
        <w:ind w:right="14"/>
        <w:jc w:val="both"/>
        <w:rPr>
          <w:lang w:val="en-US"/>
        </w:rPr>
      </w:pPr>
      <w:r w:rsidRPr="00EB64D3">
        <w:rPr>
          <w:lang w:val="en-US"/>
        </w:rPr>
        <w:t>12</w:t>
      </w:r>
      <w:r w:rsidR="001971A4" w:rsidRPr="00EB64D3">
        <w:rPr>
          <w:lang w:val="en-US"/>
        </w:rPr>
        <w:t xml:space="preserve">.9. </w:t>
      </w:r>
      <w:r w:rsidR="00433FB6" w:rsidRPr="00EB64D3">
        <w:rPr>
          <w:lang w:val="en-US"/>
        </w:rPr>
        <w:t>The Expert Council shall keep a record of applications submitted and decisions taken. The annual report on the Association’s activities, submitted to the General Meeting</w:t>
      </w:r>
      <w:r w:rsidR="00E27D77">
        <w:rPr>
          <w:lang w:val="en-US"/>
        </w:rPr>
        <w:t xml:space="preserve"> </w:t>
      </w:r>
      <w:r w:rsidR="00E27D77" w:rsidRPr="00E27D77">
        <w:rPr>
          <w:lang w:val="en-US"/>
        </w:rPr>
        <w:t>of the Association's members</w:t>
      </w:r>
      <w:r w:rsidR="00433FB6" w:rsidRPr="00EB64D3">
        <w:rPr>
          <w:lang w:val="en-US"/>
        </w:rPr>
        <w:t>, shall include information on the total number of Association members, the number of membership applications considered during the reporting period, and the main areas of the Association’s activities for the past year. A summary version of the annual report is published on the Association’s official website.</w:t>
      </w:r>
    </w:p>
    <w:p w14:paraId="0FAAD69B" w14:textId="77777777" w:rsidR="00955123" w:rsidRPr="00EB64D3" w:rsidRDefault="00955123" w:rsidP="00955123">
      <w:pPr>
        <w:pStyle w:val="a3"/>
        <w:tabs>
          <w:tab w:val="left" w:pos="1731"/>
        </w:tabs>
        <w:spacing w:before="0"/>
        <w:ind w:left="561" w:right="14" w:firstLine="0"/>
        <w:jc w:val="both"/>
        <w:rPr>
          <w:lang w:val="en-US"/>
        </w:rPr>
      </w:pPr>
    </w:p>
    <w:p w14:paraId="7D9FB58F" w14:textId="67C40956" w:rsidR="00133E0B" w:rsidRPr="00EB64D3" w:rsidRDefault="00000000" w:rsidP="00955123">
      <w:pPr>
        <w:pStyle w:val="a3"/>
        <w:tabs>
          <w:tab w:val="left" w:pos="1731"/>
        </w:tabs>
        <w:spacing w:before="0"/>
        <w:ind w:left="561" w:right="14" w:firstLine="0"/>
        <w:jc w:val="both"/>
        <w:rPr>
          <w:u w:val="single"/>
          <w:lang w:val="en-US"/>
        </w:rPr>
      </w:pPr>
      <w:r w:rsidRPr="00EB64D3">
        <w:rPr>
          <w:u w:val="single"/>
          <w:lang w:val="en-US"/>
        </w:rPr>
        <w:t>Article</w:t>
      </w:r>
      <w:r w:rsidR="00955123" w:rsidRPr="00EB64D3">
        <w:rPr>
          <w:spacing w:val="-5"/>
          <w:u w:val="single"/>
          <w:lang w:val="en-US"/>
        </w:rPr>
        <w:t xml:space="preserve"> 13</w:t>
      </w:r>
      <w:r w:rsidRPr="00EB64D3">
        <w:rPr>
          <w:spacing w:val="-5"/>
          <w:u w:val="single"/>
          <w:lang w:val="en-US"/>
        </w:rPr>
        <w:t>.</w:t>
      </w:r>
      <w:r w:rsidRPr="00EB64D3">
        <w:rPr>
          <w:u w:val="single"/>
          <w:lang w:val="en-US"/>
        </w:rPr>
        <w:tab/>
        <w:t xml:space="preserve">Withdrawal of Association members from the </w:t>
      </w:r>
      <w:r w:rsidRPr="00EB64D3">
        <w:rPr>
          <w:spacing w:val="-2"/>
          <w:u w:val="single"/>
          <w:lang w:val="en-US"/>
        </w:rPr>
        <w:t>Association.</w:t>
      </w:r>
    </w:p>
    <w:p w14:paraId="20399326" w14:textId="0467EDF9" w:rsidR="00C274D8" w:rsidRPr="00EB64D3" w:rsidRDefault="00955123" w:rsidP="00955123">
      <w:pPr>
        <w:tabs>
          <w:tab w:val="left" w:pos="1281"/>
        </w:tabs>
        <w:ind w:left="142" w:right="14" w:firstLine="567"/>
        <w:jc w:val="both"/>
        <w:rPr>
          <w:sz w:val="24"/>
          <w:szCs w:val="24"/>
          <w:lang w:val="en-US"/>
        </w:rPr>
      </w:pPr>
      <w:r w:rsidRPr="00EB64D3">
        <w:rPr>
          <w:sz w:val="24"/>
          <w:szCs w:val="24"/>
          <w:lang w:val="en-US"/>
        </w:rPr>
        <w:t>13</w:t>
      </w:r>
      <w:r w:rsidR="00C274D8" w:rsidRPr="00EB64D3">
        <w:rPr>
          <w:sz w:val="24"/>
          <w:szCs w:val="24"/>
          <w:lang w:val="en-US"/>
        </w:rPr>
        <w:t>.1. A member of the Association shall be entitled, at their discretion, to withdraw from the Association at the end of the financial year.</w:t>
      </w:r>
    </w:p>
    <w:p w14:paraId="5BCED14D" w14:textId="42005A76" w:rsidR="00C274D8" w:rsidRPr="00EB64D3" w:rsidRDefault="00955123" w:rsidP="00955123">
      <w:pPr>
        <w:tabs>
          <w:tab w:val="left" w:pos="1281"/>
        </w:tabs>
        <w:ind w:left="142" w:right="14" w:firstLine="567"/>
        <w:jc w:val="both"/>
        <w:rPr>
          <w:sz w:val="24"/>
          <w:szCs w:val="24"/>
          <w:lang w:val="en-US"/>
        </w:rPr>
      </w:pPr>
      <w:r w:rsidRPr="00EB64D3">
        <w:rPr>
          <w:sz w:val="24"/>
          <w:szCs w:val="24"/>
          <w:lang w:val="en-US"/>
        </w:rPr>
        <w:t>13</w:t>
      </w:r>
      <w:r w:rsidR="00C274D8" w:rsidRPr="00EB64D3">
        <w:rPr>
          <w:sz w:val="24"/>
          <w:szCs w:val="24"/>
          <w:lang w:val="en-US"/>
        </w:rPr>
        <w:t>.2. To withdraw from the Association, a member shall submit a written application addressed to the Director no later than 30 (thirty) calendar days before the end of the financial year. Membership shall cease on 1 January of the year following the year in which the application is submitted. No refund of paid membership fees shall be made upon withdrawal.</w:t>
      </w:r>
    </w:p>
    <w:p w14:paraId="2282A67C" w14:textId="58C31F9F" w:rsidR="00C274D8" w:rsidRPr="00EB64D3" w:rsidRDefault="00955123" w:rsidP="00955123">
      <w:pPr>
        <w:tabs>
          <w:tab w:val="left" w:pos="1281"/>
        </w:tabs>
        <w:ind w:left="142" w:right="14" w:firstLine="567"/>
        <w:jc w:val="both"/>
        <w:rPr>
          <w:sz w:val="24"/>
          <w:szCs w:val="24"/>
          <w:lang w:val="en-US"/>
        </w:rPr>
      </w:pPr>
      <w:r w:rsidRPr="00EB64D3">
        <w:rPr>
          <w:sz w:val="24"/>
          <w:szCs w:val="24"/>
          <w:lang w:val="en-US"/>
        </w:rPr>
        <w:t>13</w:t>
      </w:r>
      <w:r w:rsidR="00C274D8" w:rsidRPr="00EB64D3">
        <w:rPr>
          <w:sz w:val="24"/>
          <w:szCs w:val="24"/>
          <w:lang w:val="en-US"/>
        </w:rPr>
        <w:t>.3. A member who has withdrawn from the Association shall bear subsidiary liability for the Association’s obligations arising during the period of their membership, in proportion to their contribution, for a period of 2 (two) years from the date of termination of membership.</w:t>
      </w:r>
    </w:p>
    <w:p w14:paraId="49C8689A" w14:textId="3DDC3E01" w:rsidR="00C274D8" w:rsidRPr="00EB64D3" w:rsidRDefault="00955123" w:rsidP="00EB64D3">
      <w:pPr>
        <w:tabs>
          <w:tab w:val="left" w:pos="1281"/>
        </w:tabs>
        <w:ind w:left="142" w:right="14" w:firstLine="567"/>
        <w:jc w:val="both"/>
        <w:rPr>
          <w:sz w:val="24"/>
          <w:szCs w:val="24"/>
          <w:lang w:val="en-US"/>
        </w:rPr>
      </w:pPr>
      <w:r w:rsidRPr="00EB64D3">
        <w:rPr>
          <w:sz w:val="24"/>
          <w:szCs w:val="24"/>
          <w:lang w:val="en-US"/>
        </w:rPr>
        <w:t>13</w:t>
      </w:r>
      <w:r w:rsidR="00C274D8" w:rsidRPr="00EB64D3">
        <w:rPr>
          <w:sz w:val="24"/>
          <w:szCs w:val="24"/>
          <w:lang w:val="en-US"/>
        </w:rPr>
        <w:t xml:space="preserve">.4. A member of the Association shall not be entitled to receive a share of </w:t>
      </w:r>
      <w:r w:rsidR="00C274D8" w:rsidRPr="00EB64D3">
        <w:rPr>
          <w:spacing w:val="-5"/>
          <w:sz w:val="24"/>
          <w:szCs w:val="24"/>
          <w:lang w:val="en-US"/>
        </w:rPr>
        <w:t>the</w:t>
      </w:r>
      <w:r w:rsidR="00C274D8" w:rsidRPr="00EB64D3">
        <w:rPr>
          <w:sz w:val="24"/>
          <w:szCs w:val="24"/>
          <w:lang w:val="en-US"/>
        </w:rPr>
        <w:t xml:space="preserve"> Association</w:t>
      </w:r>
      <w:r w:rsidR="00C274D8" w:rsidRPr="00EB64D3">
        <w:rPr>
          <w:spacing w:val="-5"/>
          <w:sz w:val="24"/>
          <w:szCs w:val="24"/>
          <w:lang w:val="en-US"/>
        </w:rPr>
        <w:t>’s</w:t>
      </w:r>
      <w:r w:rsidR="00EB64D3">
        <w:rPr>
          <w:spacing w:val="-5"/>
          <w:sz w:val="24"/>
          <w:szCs w:val="24"/>
          <w:lang w:val="en-US"/>
        </w:rPr>
        <w:t xml:space="preserve"> </w:t>
      </w:r>
      <w:r w:rsidRPr="00EB64D3">
        <w:rPr>
          <w:lang w:val="en-US"/>
        </w:rPr>
        <w:t xml:space="preserve">assets or the value of such assets, </w:t>
      </w:r>
      <w:r w:rsidR="00EB64D3" w:rsidRPr="00EB64D3">
        <w:rPr>
          <w:sz w:val="24"/>
          <w:szCs w:val="24"/>
          <w:lang w:val="en-US"/>
        </w:rPr>
        <w:t>including within the value of assets transferred by the member to the Association's ownership (such as admission fees, membership fees or other contributions).</w:t>
      </w:r>
    </w:p>
    <w:p w14:paraId="01884141" w14:textId="77777777" w:rsidR="00955123" w:rsidRPr="00EB64D3" w:rsidRDefault="00955123" w:rsidP="00955123">
      <w:pPr>
        <w:pStyle w:val="a3"/>
        <w:spacing w:before="0"/>
        <w:ind w:right="14"/>
        <w:jc w:val="both"/>
        <w:rPr>
          <w:spacing w:val="-2"/>
          <w:lang w:val="en-US"/>
        </w:rPr>
      </w:pPr>
    </w:p>
    <w:p w14:paraId="7F9275EA" w14:textId="3FD181A9" w:rsidR="00C274D8" w:rsidRPr="00EB64D3" w:rsidRDefault="00C274D8" w:rsidP="00955123">
      <w:pPr>
        <w:pStyle w:val="a3"/>
        <w:spacing w:before="0"/>
        <w:ind w:right="14"/>
        <w:jc w:val="both"/>
        <w:rPr>
          <w:spacing w:val="-2"/>
          <w:u w:val="single"/>
          <w:lang w:val="en-US"/>
        </w:rPr>
      </w:pPr>
      <w:r w:rsidRPr="00EB64D3">
        <w:rPr>
          <w:spacing w:val="-2"/>
          <w:u w:val="single"/>
          <w:lang w:val="en-US"/>
        </w:rPr>
        <w:t>Article</w:t>
      </w:r>
      <w:r w:rsidR="00955123" w:rsidRPr="00EB64D3">
        <w:rPr>
          <w:spacing w:val="-2"/>
          <w:u w:val="single"/>
          <w:lang w:val="en-US"/>
        </w:rPr>
        <w:t xml:space="preserve"> 14</w:t>
      </w:r>
      <w:r w:rsidRPr="00EB64D3">
        <w:rPr>
          <w:spacing w:val="-2"/>
          <w:u w:val="single"/>
          <w:lang w:val="en-US"/>
        </w:rPr>
        <w:t>. Confirmation of the qualifications of Association members.</w:t>
      </w:r>
    </w:p>
    <w:p w14:paraId="30C27EF4" w14:textId="31F7A1F9" w:rsidR="00C274D8" w:rsidRPr="00EB64D3" w:rsidRDefault="00955123" w:rsidP="00955123">
      <w:pPr>
        <w:pStyle w:val="a3"/>
        <w:spacing w:before="0"/>
        <w:ind w:right="14"/>
        <w:jc w:val="both"/>
        <w:rPr>
          <w:spacing w:val="-2"/>
          <w:lang w:val="en-US"/>
        </w:rPr>
      </w:pPr>
      <w:r w:rsidRPr="00EB64D3">
        <w:rPr>
          <w:spacing w:val="-2"/>
          <w:lang w:val="en-US"/>
        </w:rPr>
        <w:t>14</w:t>
      </w:r>
      <w:r w:rsidR="00C274D8" w:rsidRPr="00EB64D3">
        <w:rPr>
          <w:spacing w:val="-2"/>
          <w:lang w:val="en-US"/>
        </w:rPr>
        <w:t>.1. Every 5 (five) years from the date of admission, an Association member shall submit to the Expert Council updated information regarding their professional activities and achievements over the past period.</w:t>
      </w:r>
    </w:p>
    <w:p w14:paraId="05544C08" w14:textId="0AF1DE69" w:rsidR="003C2DC4" w:rsidRPr="00EB64D3" w:rsidRDefault="00955123" w:rsidP="00955123">
      <w:pPr>
        <w:pStyle w:val="a3"/>
        <w:spacing w:before="0"/>
        <w:ind w:right="14"/>
        <w:jc w:val="both"/>
        <w:rPr>
          <w:spacing w:val="-2"/>
          <w:lang w:val="en-US"/>
        </w:rPr>
      </w:pPr>
      <w:r w:rsidRPr="00EB64D3">
        <w:rPr>
          <w:spacing w:val="-2"/>
          <w:lang w:val="en-US"/>
        </w:rPr>
        <w:t>14</w:t>
      </w:r>
      <w:r w:rsidR="00C274D8" w:rsidRPr="00EB64D3">
        <w:rPr>
          <w:spacing w:val="-2"/>
          <w:lang w:val="en-US"/>
        </w:rPr>
        <w:t xml:space="preserve">.2. </w:t>
      </w:r>
      <w:r w:rsidR="003C2DC4" w:rsidRPr="00EB64D3">
        <w:rPr>
          <w:spacing w:val="-2"/>
          <w:lang w:val="en-US"/>
        </w:rPr>
        <w:t>The Expert Council shall review the information submitted and confirm the validity of the Association member’s professional qualifications. Confirmation shall be unconditional provided that the member continues to engage in professional activities in the field of information technology and has submitted information regarding their activities for the past period. If a member has not been engaged in professional activities in the field of information technology for more than 3 (three) years and has not provided information on valid reasons (sabbatical, parental leave, illness, other circumstances), the Expert Council shall be entitled to: (a) transfer them to ‘honorary member’ status (without voting rights, without payment of membership fees, whilst retaining the right to participate in the Association’s events); or (b) initiate the procedure for termination of membership in accordance with the procedure set out in Section III of these Articles of Association.</w:t>
      </w:r>
    </w:p>
    <w:p w14:paraId="76FFAF18" w14:textId="77777777" w:rsidR="00955123" w:rsidRPr="00EB64D3" w:rsidRDefault="00955123" w:rsidP="00955123">
      <w:pPr>
        <w:pStyle w:val="a3"/>
        <w:spacing w:before="0"/>
        <w:ind w:right="14"/>
        <w:jc w:val="both"/>
        <w:rPr>
          <w:spacing w:val="-2"/>
          <w:lang w:val="en-US"/>
        </w:rPr>
      </w:pPr>
    </w:p>
    <w:p w14:paraId="221C7F67" w14:textId="342AA91D" w:rsidR="00133E0B" w:rsidRPr="00EB64D3" w:rsidRDefault="00133E0B" w:rsidP="00955123">
      <w:pPr>
        <w:pStyle w:val="a3"/>
        <w:spacing w:before="0"/>
        <w:ind w:right="14" w:firstLine="0"/>
        <w:jc w:val="both"/>
        <w:rPr>
          <w:lang w:val="en-US"/>
        </w:rPr>
      </w:pPr>
    </w:p>
    <w:p w14:paraId="369B9C96" w14:textId="77777777" w:rsidR="00133E0B" w:rsidRPr="00955123" w:rsidRDefault="00000000" w:rsidP="00955123">
      <w:pPr>
        <w:pStyle w:val="1"/>
        <w:numPr>
          <w:ilvl w:val="0"/>
          <w:numId w:val="33"/>
        </w:numPr>
        <w:tabs>
          <w:tab w:val="left" w:pos="2803"/>
        </w:tabs>
        <w:spacing w:before="0"/>
        <w:ind w:left="2803" w:right="14" w:hanging="400"/>
        <w:jc w:val="both"/>
      </w:pPr>
      <w:r w:rsidRPr="00B87C70">
        <w:t xml:space="preserve">LIABILITY OF </w:t>
      </w:r>
      <w:r w:rsidRPr="00B87C70">
        <w:rPr>
          <w:spacing w:val="-2"/>
        </w:rPr>
        <w:t xml:space="preserve">ASSOCIATION </w:t>
      </w:r>
      <w:r w:rsidRPr="00B87C70">
        <w:t>MEMBERS</w:t>
      </w:r>
    </w:p>
    <w:p w14:paraId="2BCEC211" w14:textId="77777777" w:rsidR="00955123" w:rsidRPr="00B87C70" w:rsidRDefault="00955123" w:rsidP="00955123">
      <w:pPr>
        <w:pStyle w:val="1"/>
        <w:tabs>
          <w:tab w:val="left" w:pos="2803"/>
        </w:tabs>
        <w:spacing w:before="0"/>
        <w:ind w:right="14" w:firstLine="0"/>
        <w:jc w:val="both"/>
      </w:pPr>
    </w:p>
    <w:p w14:paraId="7CAEC7E8" w14:textId="671921F5" w:rsidR="00955123" w:rsidRPr="00EB64D3" w:rsidRDefault="00000000" w:rsidP="00097729">
      <w:pPr>
        <w:pStyle w:val="a3"/>
        <w:spacing w:before="0"/>
        <w:ind w:left="561" w:right="14" w:firstLine="0"/>
        <w:jc w:val="both"/>
        <w:rPr>
          <w:spacing w:val="-2"/>
          <w:u w:val="single"/>
          <w:lang w:val="en-US"/>
        </w:rPr>
      </w:pPr>
      <w:r w:rsidRPr="00EB64D3">
        <w:rPr>
          <w:u w:val="single"/>
          <w:lang w:val="en-US"/>
        </w:rPr>
        <w:t>Article</w:t>
      </w:r>
      <w:r w:rsidR="00955123" w:rsidRPr="00EB64D3">
        <w:rPr>
          <w:u w:val="single"/>
          <w:lang w:val="en-US"/>
        </w:rPr>
        <w:t xml:space="preserve"> 15</w:t>
      </w:r>
      <w:r w:rsidRPr="00EB64D3">
        <w:rPr>
          <w:u w:val="single"/>
          <w:lang w:val="en-US"/>
        </w:rPr>
        <w:t xml:space="preserve">. Liability of Association members for breach of the provisions </w:t>
      </w:r>
      <w:r w:rsidRPr="00EB64D3">
        <w:rPr>
          <w:spacing w:val="-2"/>
          <w:u w:val="single"/>
          <w:lang w:val="en-US"/>
        </w:rPr>
        <w:t>of the Articles of Association.</w:t>
      </w:r>
    </w:p>
    <w:p w14:paraId="59C0E592" w14:textId="24A52365" w:rsidR="00133E0B" w:rsidRPr="00EB64D3" w:rsidRDefault="00955123" w:rsidP="00097729">
      <w:pPr>
        <w:pStyle w:val="a3"/>
        <w:spacing w:before="0"/>
        <w:ind w:left="142" w:right="14" w:firstLine="425"/>
        <w:jc w:val="both"/>
        <w:rPr>
          <w:lang w:val="en-US"/>
        </w:rPr>
      </w:pPr>
      <w:r w:rsidRPr="00EB64D3">
        <w:rPr>
          <w:spacing w:val="-2"/>
          <w:lang w:val="en-US"/>
        </w:rPr>
        <w:t xml:space="preserve">15.1 </w:t>
      </w:r>
      <w:r w:rsidRPr="00EB64D3">
        <w:rPr>
          <w:lang w:val="en-US"/>
        </w:rPr>
        <w:t>The following measures of liability may be applied to Association members who have breached the provisions of these Articles of Association:</w:t>
      </w:r>
    </w:p>
    <w:p w14:paraId="5833F013" w14:textId="77777777" w:rsidR="00133E0B" w:rsidRPr="00B87C70" w:rsidRDefault="00000000" w:rsidP="00097729">
      <w:pPr>
        <w:pStyle w:val="a5"/>
        <w:numPr>
          <w:ilvl w:val="0"/>
          <w:numId w:val="14"/>
        </w:numPr>
        <w:tabs>
          <w:tab w:val="left" w:pos="861"/>
        </w:tabs>
        <w:spacing w:before="0"/>
        <w:ind w:left="142" w:right="14" w:firstLine="992"/>
        <w:jc w:val="both"/>
        <w:rPr>
          <w:sz w:val="24"/>
          <w:szCs w:val="24"/>
        </w:rPr>
      </w:pPr>
      <w:r w:rsidRPr="00B87C70">
        <w:rPr>
          <w:spacing w:val="-2"/>
          <w:sz w:val="24"/>
          <w:szCs w:val="24"/>
        </w:rPr>
        <w:t xml:space="preserve">a </w:t>
      </w:r>
      <w:proofErr w:type="spellStart"/>
      <w:r w:rsidRPr="00B87C70">
        <w:rPr>
          <w:spacing w:val="-2"/>
          <w:sz w:val="24"/>
          <w:szCs w:val="24"/>
        </w:rPr>
        <w:t>warning</w:t>
      </w:r>
      <w:proofErr w:type="spellEnd"/>
      <w:r w:rsidRPr="00B87C70">
        <w:rPr>
          <w:spacing w:val="-2"/>
          <w:sz w:val="24"/>
          <w:szCs w:val="24"/>
        </w:rPr>
        <w:t>;</w:t>
      </w:r>
    </w:p>
    <w:p w14:paraId="5B8DE12B" w14:textId="77777777" w:rsidR="00133E0B" w:rsidRPr="00B87C70" w:rsidRDefault="00000000" w:rsidP="00097729">
      <w:pPr>
        <w:pStyle w:val="a5"/>
        <w:numPr>
          <w:ilvl w:val="0"/>
          <w:numId w:val="14"/>
        </w:numPr>
        <w:tabs>
          <w:tab w:val="left" w:pos="861"/>
        </w:tabs>
        <w:spacing w:before="0"/>
        <w:ind w:left="142" w:right="14" w:firstLine="992"/>
        <w:jc w:val="both"/>
        <w:rPr>
          <w:sz w:val="24"/>
          <w:szCs w:val="24"/>
        </w:rPr>
      </w:pPr>
      <w:proofErr w:type="spellStart"/>
      <w:r w:rsidRPr="00B87C70">
        <w:rPr>
          <w:sz w:val="24"/>
          <w:szCs w:val="24"/>
        </w:rPr>
        <w:t>expulsion</w:t>
      </w:r>
      <w:proofErr w:type="spellEnd"/>
      <w:r w:rsidRPr="00B87C70">
        <w:rPr>
          <w:sz w:val="24"/>
          <w:szCs w:val="24"/>
        </w:rPr>
        <w:t xml:space="preserve"> </w:t>
      </w:r>
      <w:proofErr w:type="spellStart"/>
      <w:r w:rsidRPr="00B87C70">
        <w:rPr>
          <w:sz w:val="24"/>
          <w:szCs w:val="24"/>
        </w:rPr>
        <w:t>from</w:t>
      </w:r>
      <w:proofErr w:type="spellEnd"/>
      <w:r w:rsidRPr="00B87C70">
        <w:rPr>
          <w:sz w:val="24"/>
          <w:szCs w:val="24"/>
        </w:rPr>
        <w:t xml:space="preserve"> </w:t>
      </w:r>
      <w:proofErr w:type="spellStart"/>
      <w:r w:rsidRPr="00B87C70">
        <w:rPr>
          <w:sz w:val="24"/>
          <w:szCs w:val="24"/>
        </w:rPr>
        <w:t>the</w:t>
      </w:r>
      <w:proofErr w:type="spellEnd"/>
      <w:r w:rsidRPr="00B87C70">
        <w:rPr>
          <w:sz w:val="24"/>
          <w:szCs w:val="24"/>
        </w:rPr>
        <w:t xml:space="preserve"> </w:t>
      </w:r>
      <w:r w:rsidRPr="00B87C70">
        <w:rPr>
          <w:spacing w:val="-2"/>
          <w:sz w:val="24"/>
          <w:szCs w:val="24"/>
        </w:rPr>
        <w:t>Association.</w:t>
      </w:r>
    </w:p>
    <w:p w14:paraId="6D040769" w14:textId="61DAA420" w:rsidR="00133E0B" w:rsidRPr="00EB64D3" w:rsidRDefault="00097729" w:rsidP="00097729">
      <w:pPr>
        <w:pStyle w:val="a5"/>
        <w:numPr>
          <w:ilvl w:val="1"/>
          <w:numId w:val="44"/>
        </w:numPr>
        <w:tabs>
          <w:tab w:val="left" w:pos="1281"/>
        </w:tabs>
        <w:ind w:left="142" w:right="14" w:firstLine="425"/>
        <w:jc w:val="both"/>
        <w:rPr>
          <w:sz w:val="24"/>
          <w:szCs w:val="24"/>
          <w:lang w:val="en-US"/>
        </w:rPr>
      </w:pPr>
      <w:r w:rsidRPr="00EB64D3">
        <w:rPr>
          <w:sz w:val="24"/>
          <w:szCs w:val="24"/>
          <w:lang w:val="en-US"/>
        </w:rPr>
        <w:t xml:space="preserve"> The decision to hold an Association member liable shall be taken by </w:t>
      </w:r>
      <w:r w:rsidR="006A7F14" w:rsidRPr="00EB64D3">
        <w:rPr>
          <w:spacing w:val="-7"/>
          <w:sz w:val="24"/>
          <w:szCs w:val="24"/>
          <w:lang w:val="en-US"/>
        </w:rPr>
        <w:t xml:space="preserve">the </w:t>
      </w:r>
      <w:r w:rsidRPr="00EB64D3">
        <w:rPr>
          <w:sz w:val="24"/>
          <w:szCs w:val="24"/>
          <w:lang w:val="en-US"/>
        </w:rPr>
        <w:t>Association’s</w:t>
      </w:r>
      <w:r w:rsidR="006A7F14" w:rsidRPr="00EB64D3">
        <w:rPr>
          <w:spacing w:val="-7"/>
          <w:sz w:val="24"/>
          <w:szCs w:val="24"/>
          <w:lang w:val="en-US"/>
        </w:rPr>
        <w:t xml:space="preserve"> Expert Council</w:t>
      </w:r>
      <w:r w:rsidRPr="00EB64D3">
        <w:rPr>
          <w:sz w:val="24"/>
          <w:szCs w:val="24"/>
          <w:lang w:val="en-US"/>
        </w:rPr>
        <w:t>.</w:t>
      </w:r>
    </w:p>
    <w:p w14:paraId="7BB9AEAF" w14:textId="77777777" w:rsidR="00097729" w:rsidRPr="00EB64D3" w:rsidRDefault="00097729" w:rsidP="00097729">
      <w:pPr>
        <w:pStyle w:val="a5"/>
        <w:tabs>
          <w:tab w:val="left" w:pos="1281"/>
        </w:tabs>
        <w:ind w:left="567" w:right="14" w:firstLine="0"/>
        <w:jc w:val="both"/>
        <w:rPr>
          <w:sz w:val="24"/>
          <w:szCs w:val="24"/>
          <w:lang w:val="en-US"/>
        </w:rPr>
      </w:pPr>
    </w:p>
    <w:p w14:paraId="4E9D2A59" w14:textId="149126B4" w:rsidR="00133E0B" w:rsidRPr="00EB64D3" w:rsidRDefault="00000000" w:rsidP="00955123">
      <w:pPr>
        <w:pStyle w:val="a3"/>
        <w:tabs>
          <w:tab w:val="left" w:pos="1731"/>
        </w:tabs>
        <w:spacing w:before="0"/>
        <w:ind w:left="561" w:right="14" w:firstLine="0"/>
        <w:jc w:val="both"/>
        <w:rPr>
          <w:u w:val="single"/>
          <w:lang w:val="en-US"/>
        </w:rPr>
      </w:pPr>
      <w:r w:rsidRPr="00EB64D3">
        <w:rPr>
          <w:u w:val="single"/>
          <w:lang w:val="en-US"/>
        </w:rPr>
        <w:lastRenderedPageBreak/>
        <w:t>Article</w:t>
      </w:r>
      <w:r w:rsidR="00097729" w:rsidRPr="00EB64D3">
        <w:rPr>
          <w:spacing w:val="-5"/>
          <w:u w:val="single"/>
          <w:lang w:val="en-US"/>
        </w:rPr>
        <w:t xml:space="preserve"> 16</w:t>
      </w:r>
      <w:r w:rsidRPr="00EB64D3">
        <w:rPr>
          <w:spacing w:val="-5"/>
          <w:u w:val="single"/>
          <w:lang w:val="en-US"/>
        </w:rPr>
        <w:t>.</w:t>
      </w:r>
      <w:r w:rsidRPr="00EB64D3">
        <w:rPr>
          <w:u w:val="single"/>
          <w:lang w:val="en-US"/>
        </w:rPr>
        <w:tab/>
        <w:t xml:space="preserve">Expulsion from the </w:t>
      </w:r>
      <w:r w:rsidRPr="00EB64D3">
        <w:rPr>
          <w:spacing w:val="-2"/>
          <w:u w:val="single"/>
          <w:lang w:val="en-US"/>
        </w:rPr>
        <w:t>Association.</w:t>
      </w:r>
    </w:p>
    <w:p w14:paraId="253588CB" w14:textId="77777777" w:rsidR="00097729" w:rsidRPr="00EB64D3" w:rsidRDefault="00097729" w:rsidP="00097729">
      <w:pPr>
        <w:pStyle w:val="a5"/>
        <w:numPr>
          <w:ilvl w:val="1"/>
          <w:numId w:val="46"/>
        </w:numPr>
        <w:ind w:left="142" w:right="14" w:firstLine="567"/>
        <w:jc w:val="both"/>
        <w:rPr>
          <w:sz w:val="24"/>
          <w:szCs w:val="24"/>
          <w:lang w:val="en-US"/>
        </w:rPr>
      </w:pPr>
      <w:r w:rsidRPr="00EB64D3">
        <w:rPr>
          <w:sz w:val="24"/>
          <w:szCs w:val="24"/>
          <w:lang w:val="en-US"/>
        </w:rPr>
        <w:t xml:space="preserve"> Expulsion from the Association shall be carried out by the Association’s Expert Council by a simple majority of votes of those present at the meeting of the Expert Council (in accordance with the procedure determined by the General Meeting of the Association’s members).</w:t>
      </w:r>
    </w:p>
    <w:p w14:paraId="70F33310" w14:textId="06ECFB86" w:rsidR="00133E0B" w:rsidRPr="00EB64D3" w:rsidRDefault="00097729" w:rsidP="00097729">
      <w:pPr>
        <w:pStyle w:val="a5"/>
        <w:numPr>
          <w:ilvl w:val="1"/>
          <w:numId w:val="46"/>
        </w:numPr>
        <w:ind w:left="142" w:right="14" w:firstLine="425"/>
        <w:jc w:val="both"/>
        <w:rPr>
          <w:sz w:val="24"/>
          <w:szCs w:val="24"/>
          <w:lang w:val="en-US"/>
        </w:rPr>
      </w:pPr>
      <w:r w:rsidRPr="00EB64D3">
        <w:rPr>
          <w:sz w:val="24"/>
          <w:szCs w:val="24"/>
          <w:lang w:val="en-US"/>
        </w:rPr>
        <w:t xml:space="preserve"> Expulsion from the Association may </w:t>
      </w:r>
      <w:r w:rsidRPr="00EB64D3">
        <w:rPr>
          <w:spacing w:val="-2"/>
          <w:sz w:val="24"/>
          <w:szCs w:val="24"/>
          <w:lang w:val="en-US"/>
        </w:rPr>
        <w:t>take place:</w:t>
      </w:r>
    </w:p>
    <w:p w14:paraId="3CFAEA05" w14:textId="77777777" w:rsidR="00133E0B" w:rsidRPr="00EB64D3" w:rsidRDefault="00000000" w:rsidP="00097729">
      <w:pPr>
        <w:pStyle w:val="a5"/>
        <w:numPr>
          <w:ilvl w:val="0"/>
          <w:numId w:val="13"/>
        </w:numPr>
        <w:tabs>
          <w:tab w:val="left" w:pos="861"/>
        </w:tabs>
        <w:spacing w:before="0"/>
        <w:ind w:left="142" w:right="14" w:firstLine="992"/>
        <w:jc w:val="both"/>
        <w:rPr>
          <w:sz w:val="24"/>
          <w:szCs w:val="24"/>
          <w:lang w:val="en-US"/>
        </w:rPr>
      </w:pPr>
      <w:r w:rsidRPr="00EB64D3">
        <w:rPr>
          <w:sz w:val="24"/>
          <w:szCs w:val="24"/>
          <w:lang w:val="en-US"/>
        </w:rPr>
        <w:t>in cases where membership of</w:t>
      </w:r>
      <w:r w:rsidRPr="00EB64D3">
        <w:rPr>
          <w:sz w:val="24"/>
          <w:szCs w:val="24"/>
          <w:lang w:val="en-US"/>
        </w:rPr>
        <w:tab/>
        <w:t>the Association is contrary to the requirements of the current legislation of the Republic of Belarus;</w:t>
      </w:r>
    </w:p>
    <w:p w14:paraId="00F08961" w14:textId="77777777" w:rsidR="00133E0B" w:rsidRPr="00EB64D3" w:rsidRDefault="00000000" w:rsidP="00097729">
      <w:pPr>
        <w:pStyle w:val="a5"/>
        <w:numPr>
          <w:ilvl w:val="0"/>
          <w:numId w:val="13"/>
        </w:numPr>
        <w:tabs>
          <w:tab w:val="left" w:pos="861"/>
        </w:tabs>
        <w:spacing w:before="0"/>
        <w:ind w:left="142" w:right="14" w:firstLine="992"/>
        <w:jc w:val="both"/>
        <w:rPr>
          <w:sz w:val="24"/>
          <w:szCs w:val="24"/>
          <w:lang w:val="en-US"/>
        </w:rPr>
      </w:pPr>
      <w:r w:rsidRPr="00EB64D3">
        <w:rPr>
          <w:sz w:val="24"/>
          <w:szCs w:val="24"/>
          <w:lang w:val="en-US"/>
        </w:rPr>
        <w:t>in the event of a member of the Association being held liable for a breach of the provisions of these Articles of Association more than once within a year;</w:t>
      </w:r>
    </w:p>
    <w:p w14:paraId="26D2ED43" w14:textId="77777777" w:rsidR="00133E0B" w:rsidRPr="00EB64D3" w:rsidRDefault="00000000" w:rsidP="00097729">
      <w:pPr>
        <w:pStyle w:val="a5"/>
        <w:numPr>
          <w:ilvl w:val="0"/>
          <w:numId w:val="13"/>
        </w:numPr>
        <w:tabs>
          <w:tab w:val="left" w:pos="861"/>
        </w:tabs>
        <w:spacing w:before="0"/>
        <w:ind w:left="142" w:right="14" w:firstLine="992"/>
        <w:jc w:val="both"/>
        <w:rPr>
          <w:sz w:val="24"/>
          <w:szCs w:val="24"/>
          <w:lang w:val="en-US"/>
        </w:rPr>
      </w:pPr>
      <w:r w:rsidRPr="00EB64D3">
        <w:rPr>
          <w:sz w:val="24"/>
          <w:szCs w:val="24"/>
          <w:lang w:val="en-US"/>
        </w:rPr>
        <w:t>in the event of late and/or incomplete payment by a member of the Association of mandatory membership (regular) and/or one-off mandatory contributions;</w:t>
      </w:r>
    </w:p>
    <w:p w14:paraId="04E4DE77" w14:textId="77777777" w:rsidR="00133E0B" w:rsidRPr="00EB64D3" w:rsidRDefault="00000000" w:rsidP="00097729">
      <w:pPr>
        <w:pStyle w:val="a5"/>
        <w:numPr>
          <w:ilvl w:val="0"/>
          <w:numId w:val="13"/>
        </w:numPr>
        <w:tabs>
          <w:tab w:val="left" w:pos="861"/>
        </w:tabs>
        <w:spacing w:before="0"/>
        <w:ind w:left="142" w:right="14" w:firstLine="992"/>
        <w:jc w:val="both"/>
        <w:rPr>
          <w:sz w:val="24"/>
          <w:szCs w:val="24"/>
          <w:lang w:val="en-US"/>
        </w:rPr>
      </w:pPr>
      <w:r w:rsidRPr="00EB64D3">
        <w:rPr>
          <w:sz w:val="24"/>
          <w:szCs w:val="24"/>
          <w:lang w:val="en-US"/>
        </w:rPr>
        <w:t>in the event that a member’s actions (or inaction) cause damage to the reputation (prestige) of the Association or its members;</w:t>
      </w:r>
    </w:p>
    <w:p w14:paraId="5B371FE8" w14:textId="77777777" w:rsidR="00133E0B" w:rsidRPr="00EB64D3" w:rsidRDefault="00000000" w:rsidP="00097729">
      <w:pPr>
        <w:pStyle w:val="a5"/>
        <w:numPr>
          <w:ilvl w:val="0"/>
          <w:numId w:val="13"/>
        </w:numPr>
        <w:tabs>
          <w:tab w:val="left" w:pos="861"/>
        </w:tabs>
        <w:spacing w:before="0"/>
        <w:ind w:left="142" w:right="14" w:firstLine="992"/>
        <w:jc w:val="both"/>
        <w:rPr>
          <w:sz w:val="24"/>
          <w:szCs w:val="24"/>
          <w:lang w:val="en-US"/>
        </w:rPr>
      </w:pPr>
      <w:r w:rsidRPr="00EB64D3">
        <w:rPr>
          <w:sz w:val="24"/>
          <w:szCs w:val="24"/>
          <w:lang w:val="en-US"/>
        </w:rPr>
        <w:t xml:space="preserve">in the event of failure to comply with decisions of the Association’s governing bodies adopted within the scope of their </w:t>
      </w:r>
      <w:r w:rsidRPr="00EB64D3">
        <w:rPr>
          <w:spacing w:val="-2"/>
          <w:sz w:val="24"/>
          <w:szCs w:val="24"/>
          <w:lang w:val="en-US"/>
        </w:rPr>
        <w:t>competence;</w:t>
      </w:r>
    </w:p>
    <w:p w14:paraId="6CCFF0F7" w14:textId="77777777" w:rsidR="00133E0B" w:rsidRPr="00EB64D3" w:rsidRDefault="00000000" w:rsidP="00097729">
      <w:pPr>
        <w:pStyle w:val="a5"/>
        <w:numPr>
          <w:ilvl w:val="0"/>
          <w:numId w:val="13"/>
        </w:numPr>
        <w:tabs>
          <w:tab w:val="left" w:pos="861"/>
        </w:tabs>
        <w:spacing w:before="0"/>
        <w:ind w:left="142" w:right="14" w:firstLine="992"/>
        <w:jc w:val="both"/>
        <w:rPr>
          <w:sz w:val="24"/>
          <w:szCs w:val="24"/>
          <w:lang w:val="en-US"/>
        </w:rPr>
      </w:pPr>
      <w:r w:rsidRPr="00EB64D3">
        <w:rPr>
          <w:sz w:val="24"/>
          <w:szCs w:val="24"/>
          <w:lang w:val="en-US"/>
        </w:rPr>
        <w:t>in the event of failure to fulfil the obligations imposed on a member of the Association in accordance with these Articles of Association;</w:t>
      </w:r>
    </w:p>
    <w:p w14:paraId="6A8F1D06" w14:textId="4B0CDC00" w:rsidR="00133E0B" w:rsidRPr="00EB64D3" w:rsidRDefault="00097729" w:rsidP="00097729">
      <w:pPr>
        <w:pStyle w:val="a5"/>
        <w:numPr>
          <w:ilvl w:val="1"/>
          <w:numId w:val="46"/>
        </w:numPr>
        <w:tabs>
          <w:tab w:val="left" w:pos="1281"/>
        </w:tabs>
        <w:ind w:left="142" w:right="14" w:firstLine="425"/>
        <w:jc w:val="both"/>
        <w:rPr>
          <w:sz w:val="24"/>
          <w:szCs w:val="24"/>
          <w:lang w:val="en-US"/>
        </w:rPr>
      </w:pPr>
      <w:r w:rsidRPr="00EB64D3">
        <w:rPr>
          <w:sz w:val="24"/>
          <w:szCs w:val="24"/>
          <w:lang w:val="en-US"/>
        </w:rPr>
        <w:t xml:space="preserve"> A person expelled from the Association shall be deemed to have been expelled from the moment the Association’s Expert Council adopts a decision to expel the member of the Association.</w:t>
      </w:r>
    </w:p>
    <w:p w14:paraId="7086B709" w14:textId="19EE7BF0" w:rsidR="00133E0B" w:rsidRPr="00EB64D3" w:rsidRDefault="00000000" w:rsidP="00EB64D3">
      <w:pPr>
        <w:pStyle w:val="a5"/>
        <w:numPr>
          <w:ilvl w:val="1"/>
          <w:numId w:val="46"/>
        </w:numPr>
        <w:tabs>
          <w:tab w:val="left" w:pos="1281"/>
        </w:tabs>
        <w:spacing w:before="0"/>
        <w:ind w:left="142" w:right="14" w:firstLine="425"/>
        <w:jc w:val="both"/>
        <w:rPr>
          <w:sz w:val="24"/>
          <w:szCs w:val="24"/>
          <w:lang w:val="en-US"/>
        </w:rPr>
      </w:pPr>
      <w:r w:rsidRPr="00EB64D3">
        <w:rPr>
          <w:sz w:val="24"/>
          <w:szCs w:val="24"/>
          <w:lang w:val="en-US"/>
        </w:rPr>
        <w:t xml:space="preserve">A person expelled from the Association is entitled to receive a copy of the </w:t>
      </w:r>
      <w:r w:rsidRPr="00EB64D3">
        <w:rPr>
          <w:spacing w:val="-2"/>
          <w:sz w:val="24"/>
          <w:szCs w:val="24"/>
          <w:lang w:val="en-US"/>
        </w:rPr>
        <w:t>Expert</w:t>
      </w:r>
      <w:r w:rsidR="00EB64D3">
        <w:rPr>
          <w:spacing w:val="-2"/>
          <w:sz w:val="24"/>
          <w:szCs w:val="24"/>
          <w:lang w:val="en-US"/>
        </w:rPr>
        <w:t xml:space="preserve"> </w:t>
      </w:r>
      <w:r w:rsidRPr="00EB64D3">
        <w:rPr>
          <w:lang w:val="en-US"/>
        </w:rPr>
        <w:t>and is obliged, within two weeks of the Association’s Expert Council adopting the decision on expulsion, to surrender the document confirming membership of the Association.</w:t>
      </w:r>
    </w:p>
    <w:p w14:paraId="7B28BC44" w14:textId="77777777" w:rsidR="00133E0B" w:rsidRPr="00EB64D3" w:rsidRDefault="00000000" w:rsidP="00097729">
      <w:pPr>
        <w:pStyle w:val="a5"/>
        <w:numPr>
          <w:ilvl w:val="1"/>
          <w:numId w:val="46"/>
        </w:numPr>
        <w:tabs>
          <w:tab w:val="left" w:pos="1281"/>
        </w:tabs>
        <w:spacing w:before="0"/>
        <w:ind w:left="142" w:right="14" w:firstLine="425"/>
        <w:jc w:val="both"/>
        <w:rPr>
          <w:sz w:val="24"/>
          <w:szCs w:val="24"/>
          <w:lang w:val="en-US"/>
        </w:rPr>
      </w:pPr>
      <w:r w:rsidRPr="00EB64D3">
        <w:rPr>
          <w:sz w:val="24"/>
          <w:szCs w:val="24"/>
          <w:lang w:val="en-US"/>
        </w:rPr>
        <w:t>A person expelled from the Association shall not be entitled to claim membership of the Association from the date of expulsion.</w:t>
      </w:r>
    </w:p>
    <w:p w14:paraId="1129088A" w14:textId="258CA9DD" w:rsidR="00C274D8" w:rsidRPr="00EB64D3" w:rsidRDefault="00B76D18" w:rsidP="00097729">
      <w:pPr>
        <w:pStyle w:val="a5"/>
        <w:numPr>
          <w:ilvl w:val="1"/>
          <w:numId w:val="46"/>
        </w:numPr>
        <w:tabs>
          <w:tab w:val="left" w:pos="1281"/>
        </w:tabs>
        <w:spacing w:before="0"/>
        <w:ind w:left="142" w:right="14" w:firstLine="425"/>
        <w:jc w:val="both"/>
        <w:rPr>
          <w:sz w:val="24"/>
          <w:szCs w:val="24"/>
          <w:lang w:val="en-US"/>
        </w:rPr>
      </w:pPr>
      <w:r w:rsidRPr="00EB64D3">
        <w:rPr>
          <w:sz w:val="24"/>
          <w:szCs w:val="24"/>
          <w:lang w:val="en-US"/>
        </w:rPr>
        <w:t xml:space="preserve">The Association is entitled to publish on its website information regarding the invalidity of the issued document confirming membership, without disclosing the individual’s personal data </w:t>
      </w:r>
      <w:r w:rsidR="003C2DC4" w:rsidRPr="00EB64D3">
        <w:rPr>
          <w:sz w:val="24"/>
          <w:szCs w:val="24"/>
          <w:lang w:val="en-US"/>
        </w:rPr>
        <w:t xml:space="preserve">– </w:t>
      </w:r>
      <w:r w:rsidRPr="00EB64D3">
        <w:rPr>
          <w:sz w:val="24"/>
          <w:szCs w:val="24"/>
          <w:lang w:val="en-US"/>
        </w:rPr>
        <w:t>only the document number and date</w:t>
      </w:r>
    </w:p>
    <w:p w14:paraId="776152A0" w14:textId="7A26C60C" w:rsidR="00C274D8" w:rsidRPr="00EB64D3" w:rsidRDefault="00C274D8" w:rsidP="00097729">
      <w:pPr>
        <w:pStyle w:val="a5"/>
        <w:numPr>
          <w:ilvl w:val="1"/>
          <w:numId w:val="46"/>
        </w:numPr>
        <w:tabs>
          <w:tab w:val="left" w:pos="1281"/>
        </w:tabs>
        <w:spacing w:before="0"/>
        <w:ind w:left="142" w:right="14" w:firstLine="425"/>
        <w:jc w:val="both"/>
        <w:rPr>
          <w:sz w:val="24"/>
          <w:szCs w:val="24"/>
          <w:lang w:val="en-US"/>
        </w:rPr>
      </w:pPr>
      <w:r w:rsidRPr="00EB64D3">
        <w:rPr>
          <w:sz w:val="24"/>
          <w:szCs w:val="24"/>
          <w:lang w:val="en-US"/>
        </w:rPr>
        <w:t>An expelled member of the Association shall bear subsidiary liability for the Association’s obligations arising during the period of their membership, in proportion to their contribution, for a period of 2 (two) years from the date of expulsion.</w:t>
      </w:r>
    </w:p>
    <w:p w14:paraId="63F41D6F" w14:textId="77777777" w:rsidR="00C274D8" w:rsidRPr="00EB64D3" w:rsidRDefault="00C274D8" w:rsidP="00955123">
      <w:pPr>
        <w:tabs>
          <w:tab w:val="left" w:pos="1281"/>
        </w:tabs>
        <w:ind w:left="141" w:right="14"/>
        <w:jc w:val="both"/>
        <w:rPr>
          <w:sz w:val="24"/>
          <w:szCs w:val="24"/>
          <w:lang w:val="en-US"/>
        </w:rPr>
      </w:pPr>
    </w:p>
    <w:p w14:paraId="71BF2BEE" w14:textId="77777777" w:rsidR="00097729" w:rsidRPr="00EB64D3" w:rsidRDefault="00097729" w:rsidP="00955123">
      <w:pPr>
        <w:tabs>
          <w:tab w:val="left" w:pos="1281"/>
        </w:tabs>
        <w:ind w:left="141" w:right="14"/>
        <w:jc w:val="both"/>
        <w:rPr>
          <w:sz w:val="24"/>
          <w:szCs w:val="24"/>
          <w:lang w:val="en-US"/>
        </w:rPr>
      </w:pPr>
    </w:p>
    <w:p w14:paraId="4F1D2256" w14:textId="77777777" w:rsidR="00133E0B" w:rsidRPr="00EB64D3" w:rsidRDefault="00000000" w:rsidP="00955123">
      <w:pPr>
        <w:pStyle w:val="1"/>
        <w:numPr>
          <w:ilvl w:val="0"/>
          <w:numId w:val="33"/>
        </w:numPr>
        <w:tabs>
          <w:tab w:val="left" w:pos="2900"/>
        </w:tabs>
        <w:spacing w:before="0"/>
        <w:ind w:left="2900" w:right="14" w:hanging="355"/>
        <w:jc w:val="both"/>
        <w:rPr>
          <w:lang w:val="en-US"/>
        </w:rPr>
      </w:pPr>
      <w:r w:rsidRPr="00EB64D3">
        <w:rPr>
          <w:spacing w:val="-4"/>
          <w:lang w:val="en-US"/>
        </w:rPr>
        <w:t>STRUCTURE OF THE ASSOCIATION’S GOVERNING BODIES</w:t>
      </w:r>
    </w:p>
    <w:p w14:paraId="393BAF49" w14:textId="77777777" w:rsidR="00097729" w:rsidRPr="00EB64D3" w:rsidRDefault="00097729" w:rsidP="00097729">
      <w:pPr>
        <w:pStyle w:val="1"/>
        <w:tabs>
          <w:tab w:val="left" w:pos="2900"/>
        </w:tabs>
        <w:spacing w:before="0"/>
        <w:ind w:left="2900" w:right="14" w:firstLine="0"/>
        <w:jc w:val="both"/>
        <w:rPr>
          <w:lang w:val="en-US"/>
        </w:rPr>
      </w:pPr>
    </w:p>
    <w:p w14:paraId="2BBB2A31" w14:textId="4C519161" w:rsidR="00133E0B" w:rsidRPr="00EB64D3" w:rsidRDefault="00000000" w:rsidP="00097729">
      <w:pPr>
        <w:pStyle w:val="a3"/>
        <w:spacing w:before="0"/>
        <w:ind w:left="142" w:right="14" w:firstLine="425"/>
        <w:jc w:val="both"/>
        <w:rPr>
          <w:u w:val="single"/>
          <w:lang w:val="en-US"/>
        </w:rPr>
      </w:pPr>
      <w:r w:rsidRPr="00EB64D3">
        <w:rPr>
          <w:u w:val="single"/>
          <w:lang w:val="en-US"/>
        </w:rPr>
        <w:t>Article</w:t>
      </w:r>
      <w:r w:rsidR="00097729" w:rsidRPr="00EB64D3">
        <w:rPr>
          <w:u w:val="single"/>
          <w:lang w:val="en-US"/>
        </w:rPr>
        <w:t xml:space="preserve"> 17</w:t>
      </w:r>
      <w:r w:rsidRPr="00EB64D3">
        <w:rPr>
          <w:u w:val="single"/>
          <w:lang w:val="en-US"/>
        </w:rPr>
        <w:t xml:space="preserve">. Governing Bodies of the </w:t>
      </w:r>
      <w:r w:rsidRPr="00EB64D3">
        <w:rPr>
          <w:spacing w:val="-2"/>
          <w:u w:val="single"/>
          <w:lang w:val="en-US"/>
        </w:rPr>
        <w:t>Association.</w:t>
      </w:r>
    </w:p>
    <w:p w14:paraId="464E5153" w14:textId="3E70D15E" w:rsidR="00133E0B" w:rsidRPr="00EB64D3" w:rsidRDefault="00000000" w:rsidP="00097729">
      <w:pPr>
        <w:pStyle w:val="a5"/>
        <w:numPr>
          <w:ilvl w:val="1"/>
          <w:numId w:val="47"/>
        </w:numPr>
        <w:tabs>
          <w:tab w:val="left" w:pos="1281"/>
        </w:tabs>
        <w:ind w:left="142" w:right="14" w:firstLine="425"/>
        <w:jc w:val="both"/>
        <w:rPr>
          <w:sz w:val="24"/>
          <w:szCs w:val="24"/>
          <w:lang w:val="en-US"/>
        </w:rPr>
      </w:pPr>
      <w:r w:rsidRPr="00EB64D3">
        <w:rPr>
          <w:sz w:val="24"/>
          <w:szCs w:val="24"/>
          <w:lang w:val="en-US"/>
        </w:rPr>
        <w:t xml:space="preserve">The governing bodies of the Association </w:t>
      </w:r>
      <w:r w:rsidRPr="00EB64D3">
        <w:rPr>
          <w:spacing w:val="-2"/>
          <w:sz w:val="24"/>
          <w:szCs w:val="24"/>
          <w:lang w:val="en-US"/>
        </w:rPr>
        <w:t>are:</w:t>
      </w:r>
    </w:p>
    <w:p w14:paraId="4592A77B" w14:textId="77777777" w:rsidR="00133E0B" w:rsidRPr="00EB64D3" w:rsidRDefault="00000000" w:rsidP="00097729">
      <w:pPr>
        <w:pStyle w:val="a5"/>
        <w:numPr>
          <w:ilvl w:val="0"/>
          <w:numId w:val="11"/>
        </w:numPr>
        <w:tabs>
          <w:tab w:val="left" w:pos="860"/>
        </w:tabs>
        <w:spacing w:before="0"/>
        <w:ind w:left="142" w:right="14" w:firstLine="992"/>
        <w:jc w:val="both"/>
        <w:rPr>
          <w:sz w:val="24"/>
          <w:szCs w:val="24"/>
          <w:lang w:val="en-US"/>
        </w:rPr>
      </w:pPr>
      <w:r w:rsidRPr="00EB64D3">
        <w:rPr>
          <w:sz w:val="24"/>
          <w:szCs w:val="24"/>
          <w:lang w:val="en-US"/>
        </w:rPr>
        <w:t xml:space="preserve">The General Meeting of the </w:t>
      </w:r>
      <w:r w:rsidRPr="00EB64D3">
        <w:rPr>
          <w:spacing w:val="-2"/>
          <w:sz w:val="24"/>
          <w:szCs w:val="24"/>
          <w:lang w:val="en-US"/>
        </w:rPr>
        <w:t>Association’s</w:t>
      </w:r>
      <w:r w:rsidRPr="00EB64D3">
        <w:rPr>
          <w:sz w:val="24"/>
          <w:szCs w:val="24"/>
          <w:lang w:val="en-US"/>
        </w:rPr>
        <w:t xml:space="preserve"> members</w:t>
      </w:r>
      <w:r w:rsidRPr="00EB64D3">
        <w:rPr>
          <w:spacing w:val="-2"/>
          <w:sz w:val="24"/>
          <w:szCs w:val="24"/>
          <w:lang w:val="en-US"/>
        </w:rPr>
        <w:t>;</w:t>
      </w:r>
    </w:p>
    <w:p w14:paraId="262FFAB8" w14:textId="77777777" w:rsidR="00133E0B" w:rsidRPr="00B87C70" w:rsidRDefault="00000000" w:rsidP="00097729">
      <w:pPr>
        <w:pStyle w:val="a5"/>
        <w:numPr>
          <w:ilvl w:val="0"/>
          <w:numId w:val="11"/>
        </w:numPr>
        <w:tabs>
          <w:tab w:val="left" w:pos="860"/>
        </w:tabs>
        <w:spacing w:before="0"/>
        <w:ind w:left="142" w:right="14" w:firstLine="992"/>
        <w:jc w:val="both"/>
        <w:rPr>
          <w:sz w:val="24"/>
          <w:szCs w:val="24"/>
        </w:rPr>
      </w:pPr>
      <w:r w:rsidRPr="00B87C70">
        <w:rPr>
          <w:spacing w:val="-2"/>
          <w:sz w:val="24"/>
          <w:szCs w:val="24"/>
        </w:rPr>
        <w:t xml:space="preserve">The </w:t>
      </w:r>
      <w:proofErr w:type="spellStart"/>
      <w:r w:rsidRPr="00B87C70">
        <w:rPr>
          <w:spacing w:val="-2"/>
          <w:sz w:val="24"/>
          <w:szCs w:val="24"/>
        </w:rPr>
        <w:t>Association’s</w:t>
      </w:r>
      <w:proofErr w:type="spellEnd"/>
      <w:r w:rsidRPr="00B87C70">
        <w:rPr>
          <w:spacing w:val="-2"/>
          <w:sz w:val="24"/>
          <w:szCs w:val="24"/>
        </w:rPr>
        <w:t xml:space="preserve"> </w:t>
      </w:r>
      <w:r w:rsidRPr="00B87C70">
        <w:rPr>
          <w:sz w:val="24"/>
          <w:szCs w:val="24"/>
        </w:rPr>
        <w:t>Expert Council</w:t>
      </w:r>
      <w:r w:rsidRPr="00B87C70">
        <w:rPr>
          <w:spacing w:val="-2"/>
          <w:sz w:val="24"/>
          <w:szCs w:val="24"/>
        </w:rPr>
        <w:t>;</w:t>
      </w:r>
    </w:p>
    <w:p w14:paraId="19B220F0" w14:textId="77777777" w:rsidR="00133E0B" w:rsidRPr="00EB64D3" w:rsidRDefault="00000000" w:rsidP="00097729">
      <w:pPr>
        <w:pStyle w:val="a5"/>
        <w:numPr>
          <w:ilvl w:val="0"/>
          <w:numId w:val="11"/>
        </w:numPr>
        <w:tabs>
          <w:tab w:val="left" w:pos="860"/>
        </w:tabs>
        <w:spacing w:before="0"/>
        <w:ind w:left="142" w:right="14" w:firstLine="992"/>
        <w:jc w:val="both"/>
        <w:rPr>
          <w:sz w:val="24"/>
          <w:szCs w:val="24"/>
          <w:lang w:val="en-US"/>
        </w:rPr>
      </w:pPr>
      <w:r w:rsidRPr="00EB64D3">
        <w:rPr>
          <w:sz w:val="24"/>
          <w:szCs w:val="24"/>
          <w:lang w:val="en-US"/>
        </w:rPr>
        <w:t xml:space="preserve">The Director of the </w:t>
      </w:r>
      <w:r w:rsidRPr="00EB64D3">
        <w:rPr>
          <w:spacing w:val="-2"/>
          <w:sz w:val="24"/>
          <w:szCs w:val="24"/>
          <w:lang w:val="en-US"/>
        </w:rPr>
        <w:t>Association.</w:t>
      </w:r>
    </w:p>
    <w:p w14:paraId="61A66496" w14:textId="274D2CF9" w:rsidR="00133E0B" w:rsidRPr="00EB64D3" w:rsidRDefault="00097729" w:rsidP="00097729">
      <w:pPr>
        <w:pStyle w:val="a5"/>
        <w:numPr>
          <w:ilvl w:val="1"/>
          <w:numId w:val="47"/>
        </w:numPr>
        <w:tabs>
          <w:tab w:val="left" w:pos="1281"/>
        </w:tabs>
        <w:ind w:left="142" w:right="14" w:firstLine="425"/>
        <w:jc w:val="both"/>
        <w:rPr>
          <w:sz w:val="24"/>
          <w:szCs w:val="24"/>
          <w:lang w:val="en-US"/>
        </w:rPr>
      </w:pPr>
      <w:r w:rsidRPr="00EB64D3">
        <w:rPr>
          <w:sz w:val="24"/>
          <w:szCs w:val="24"/>
          <w:lang w:val="en-US"/>
        </w:rPr>
        <w:t xml:space="preserve"> By resolution of the General Meeting of the Association’s members, the powers of the Association’s elected governing bodies may be terminated early in the event of:</w:t>
      </w:r>
    </w:p>
    <w:p w14:paraId="476DC0AF" w14:textId="77777777" w:rsidR="00133E0B" w:rsidRPr="00EB64D3" w:rsidRDefault="00000000" w:rsidP="00097729">
      <w:pPr>
        <w:pStyle w:val="a5"/>
        <w:numPr>
          <w:ilvl w:val="0"/>
          <w:numId w:val="10"/>
        </w:numPr>
        <w:tabs>
          <w:tab w:val="left" w:pos="861"/>
        </w:tabs>
        <w:spacing w:before="0"/>
        <w:ind w:left="142" w:right="14" w:firstLine="992"/>
        <w:jc w:val="both"/>
        <w:rPr>
          <w:sz w:val="24"/>
          <w:szCs w:val="24"/>
          <w:lang w:val="en-US"/>
        </w:rPr>
      </w:pPr>
      <w:r w:rsidRPr="00EB64D3">
        <w:rPr>
          <w:sz w:val="24"/>
          <w:szCs w:val="24"/>
          <w:lang w:val="en-US"/>
        </w:rPr>
        <w:t xml:space="preserve">a gross breach of their </w:t>
      </w:r>
      <w:r w:rsidRPr="00EB64D3">
        <w:rPr>
          <w:spacing w:val="-2"/>
          <w:sz w:val="24"/>
          <w:szCs w:val="24"/>
          <w:lang w:val="en-US"/>
        </w:rPr>
        <w:t>duties;</w:t>
      </w:r>
    </w:p>
    <w:p w14:paraId="5885CC85" w14:textId="7220588A" w:rsidR="00133E0B" w:rsidRPr="00EB64D3" w:rsidRDefault="006A7F14" w:rsidP="00097729">
      <w:pPr>
        <w:pStyle w:val="a5"/>
        <w:numPr>
          <w:ilvl w:val="0"/>
          <w:numId w:val="10"/>
        </w:numPr>
        <w:tabs>
          <w:tab w:val="left" w:pos="861"/>
        </w:tabs>
        <w:spacing w:before="0"/>
        <w:ind w:left="142" w:right="14" w:firstLine="992"/>
        <w:jc w:val="both"/>
        <w:rPr>
          <w:sz w:val="24"/>
          <w:szCs w:val="24"/>
          <w:lang w:val="en-US"/>
        </w:rPr>
      </w:pPr>
      <w:r w:rsidRPr="00EB64D3">
        <w:rPr>
          <w:sz w:val="24"/>
          <w:szCs w:val="24"/>
          <w:lang w:val="en-US"/>
        </w:rPr>
        <w:t xml:space="preserve">demonstrated inability to conduct </w:t>
      </w:r>
      <w:r w:rsidRPr="00EB64D3">
        <w:rPr>
          <w:spacing w:val="-4"/>
          <w:sz w:val="24"/>
          <w:szCs w:val="24"/>
          <w:lang w:val="en-US"/>
        </w:rPr>
        <w:t xml:space="preserve">business </w:t>
      </w:r>
      <w:r w:rsidRPr="00EB64D3">
        <w:rPr>
          <w:sz w:val="24"/>
          <w:szCs w:val="24"/>
          <w:lang w:val="en-US"/>
        </w:rPr>
        <w:t>properly</w:t>
      </w:r>
      <w:r w:rsidRPr="00EB64D3">
        <w:rPr>
          <w:spacing w:val="-4"/>
          <w:sz w:val="24"/>
          <w:szCs w:val="24"/>
          <w:lang w:val="en-US"/>
        </w:rPr>
        <w:t>;</w:t>
      </w:r>
    </w:p>
    <w:p w14:paraId="2003E714" w14:textId="77777777" w:rsidR="00133E0B" w:rsidRPr="00EB64D3" w:rsidRDefault="00000000" w:rsidP="00097729">
      <w:pPr>
        <w:pStyle w:val="a5"/>
        <w:numPr>
          <w:ilvl w:val="0"/>
          <w:numId w:val="10"/>
        </w:numPr>
        <w:tabs>
          <w:tab w:val="left" w:pos="861"/>
        </w:tabs>
        <w:spacing w:before="0"/>
        <w:ind w:left="142" w:right="14" w:firstLine="992"/>
        <w:jc w:val="both"/>
        <w:rPr>
          <w:sz w:val="24"/>
          <w:szCs w:val="24"/>
          <w:lang w:val="en-US"/>
        </w:rPr>
      </w:pPr>
      <w:r w:rsidRPr="00EB64D3">
        <w:rPr>
          <w:sz w:val="24"/>
          <w:szCs w:val="24"/>
          <w:lang w:val="en-US"/>
        </w:rPr>
        <w:t xml:space="preserve">repeated breaches of the provisions of these </w:t>
      </w:r>
      <w:r w:rsidRPr="00EB64D3">
        <w:rPr>
          <w:spacing w:val="-2"/>
          <w:sz w:val="24"/>
          <w:szCs w:val="24"/>
          <w:lang w:val="en-US"/>
        </w:rPr>
        <w:t>Articles of Association;</w:t>
      </w:r>
    </w:p>
    <w:p w14:paraId="50C4BF29" w14:textId="77777777" w:rsidR="00133E0B" w:rsidRPr="00EB64D3" w:rsidRDefault="00000000" w:rsidP="00097729">
      <w:pPr>
        <w:pStyle w:val="a5"/>
        <w:numPr>
          <w:ilvl w:val="0"/>
          <w:numId w:val="10"/>
        </w:numPr>
        <w:tabs>
          <w:tab w:val="left" w:pos="861"/>
        </w:tabs>
        <w:spacing w:before="0"/>
        <w:ind w:left="142" w:right="14" w:firstLine="992"/>
        <w:jc w:val="both"/>
        <w:rPr>
          <w:sz w:val="24"/>
          <w:szCs w:val="24"/>
          <w:lang w:val="en-US"/>
        </w:rPr>
      </w:pPr>
      <w:r w:rsidRPr="00EB64D3">
        <w:rPr>
          <w:sz w:val="24"/>
          <w:szCs w:val="24"/>
          <w:lang w:val="en-US"/>
        </w:rPr>
        <w:t>damage caused by their actions (or inaction) to the reputation (prestige) of the Association or its members;</w:t>
      </w:r>
    </w:p>
    <w:p w14:paraId="26E65A05" w14:textId="62D2A8CA" w:rsidR="00133E0B" w:rsidRPr="00E27D77" w:rsidRDefault="00000000" w:rsidP="00E27D77">
      <w:pPr>
        <w:pStyle w:val="a5"/>
        <w:numPr>
          <w:ilvl w:val="0"/>
          <w:numId w:val="10"/>
        </w:numPr>
        <w:tabs>
          <w:tab w:val="left" w:pos="861"/>
        </w:tabs>
        <w:ind w:left="142" w:right="14" w:firstLine="992"/>
        <w:jc w:val="both"/>
        <w:rPr>
          <w:sz w:val="24"/>
          <w:szCs w:val="24"/>
          <w:lang w:val="en-US"/>
        </w:rPr>
      </w:pPr>
      <w:r w:rsidRPr="00EB64D3">
        <w:rPr>
          <w:sz w:val="24"/>
          <w:szCs w:val="24"/>
          <w:lang w:val="en-US"/>
        </w:rPr>
        <w:t xml:space="preserve">failure to implement decisions of the General Meeting </w:t>
      </w:r>
      <w:r w:rsidR="00E27D77" w:rsidRPr="00E27D77">
        <w:rPr>
          <w:sz w:val="24"/>
          <w:szCs w:val="24"/>
          <w:lang w:val="en-US"/>
        </w:rPr>
        <w:t>of the Association's members</w:t>
      </w:r>
      <w:r w:rsidR="00E27D77">
        <w:rPr>
          <w:sz w:val="24"/>
          <w:szCs w:val="24"/>
          <w:lang w:val="en-US"/>
        </w:rPr>
        <w:t xml:space="preserve"> </w:t>
      </w:r>
      <w:r w:rsidRPr="00E27D77">
        <w:rPr>
          <w:sz w:val="24"/>
          <w:szCs w:val="24"/>
          <w:lang w:val="en-US"/>
        </w:rPr>
        <w:t>and other governing bodies of the Association, adopted within the limits of their competence;</w:t>
      </w:r>
    </w:p>
    <w:p w14:paraId="6E182849" w14:textId="77777777" w:rsidR="00133E0B" w:rsidRPr="00EB64D3" w:rsidRDefault="00000000" w:rsidP="00097729">
      <w:pPr>
        <w:pStyle w:val="a5"/>
        <w:numPr>
          <w:ilvl w:val="0"/>
          <w:numId w:val="10"/>
        </w:numPr>
        <w:tabs>
          <w:tab w:val="left" w:pos="861"/>
        </w:tabs>
        <w:spacing w:before="0"/>
        <w:ind w:left="142" w:right="14" w:firstLine="992"/>
        <w:jc w:val="both"/>
        <w:rPr>
          <w:sz w:val="24"/>
          <w:szCs w:val="24"/>
          <w:lang w:val="en-US"/>
        </w:rPr>
      </w:pPr>
      <w:r w:rsidRPr="00EB64D3">
        <w:rPr>
          <w:sz w:val="24"/>
          <w:szCs w:val="24"/>
          <w:lang w:val="en-US"/>
        </w:rPr>
        <w:t xml:space="preserve">where there are other serious </w:t>
      </w:r>
      <w:r w:rsidRPr="00EB64D3">
        <w:rPr>
          <w:spacing w:val="-2"/>
          <w:sz w:val="24"/>
          <w:szCs w:val="24"/>
          <w:lang w:val="en-US"/>
        </w:rPr>
        <w:t>grounds;</w:t>
      </w:r>
    </w:p>
    <w:p w14:paraId="2FCE7ABF" w14:textId="77777777" w:rsidR="00133E0B" w:rsidRPr="00EB64D3" w:rsidRDefault="00000000" w:rsidP="00097729">
      <w:pPr>
        <w:pStyle w:val="a5"/>
        <w:numPr>
          <w:ilvl w:val="0"/>
          <w:numId w:val="10"/>
        </w:numPr>
        <w:tabs>
          <w:tab w:val="left" w:pos="861"/>
        </w:tabs>
        <w:spacing w:before="0"/>
        <w:ind w:left="142" w:right="14" w:firstLine="992"/>
        <w:jc w:val="both"/>
        <w:rPr>
          <w:sz w:val="24"/>
          <w:szCs w:val="24"/>
          <w:lang w:val="en-US"/>
        </w:rPr>
      </w:pPr>
      <w:r w:rsidRPr="00EB64D3">
        <w:rPr>
          <w:sz w:val="24"/>
          <w:szCs w:val="24"/>
          <w:lang w:val="en-US"/>
        </w:rPr>
        <w:t xml:space="preserve">voluntary resignation upon personal </w:t>
      </w:r>
      <w:r w:rsidRPr="00EB64D3">
        <w:rPr>
          <w:spacing w:val="-2"/>
          <w:sz w:val="24"/>
          <w:szCs w:val="24"/>
          <w:lang w:val="en-US"/>
        </w:rPr>
        <w:t>application.</w:t>
      </w:r>
    </w:p>
    <w:p w14:paraId="1F47BF8A" w14:textId="77777777" w:rsidR="00133E0B" w:rsidRPr="00EB64D3" w:rsidRDefault="00000000" w:rsidP="00097729">
      <w:pPr>
        <w:pStyle w:val="a5"/>
        <w:numPr>
          <w:ilvl w:val="1"/>
          <w:numId w:val="47"/>
        </w:numPr>
        <w:tabs>
          <w:tab w:val="left" w:pos="1281"/>
        </w:tabs>
        <w:spacing w:before="0"/>
        <w:ind w:left="142" w:right="14" w:firstLine="425"/>
        <w:jc w:val="both"/>
        <w:rPr>
          <w:sz w:val="24"/>
          <w:szCs w:val="24"/>
          <w:lang w:val="en-US"/>
        </w:rPr>
      </w:pPr>
      <w:r w:rsidRPr="00EB64D3">
        <w:rPr>
          <w:sz w:val="24"/>
          <w:szCs w:val="24"/>
          <w:lang w:val="en-US"/>
        </w:rPr>
        <w:t>Upon the termination of the powers of the elected governing bodies of the Association, all documents relating to the Association’s activities must be handed over to the Director of the Association in accordance with an inventory.</w:t>
      </w:r>
    </w:p>
    <w:p w14:paraId="1E8BD5EB" w14:textId="77777777" w:rsidR="00133E0B" w:rsidRPr="00EB64D3" w:rsidRDefault="00000000" w:rsidP="00097729">
      <w:pPr>
        <w:pStyle w:val="a5"/>
        <w:numPr>
          <w:ilvl w:val="1"/>
          <w:numId w:val="47"/>
        </w:numPr>
        <w:tabs>
          <w:tab w:val="left" w:pos="1281"/>
        </w:tabs>
        <w:spacing w:before="0"/>
        <w:ind w:left="142" w:right="14" w:firstLine="425"/>
        <w:jc w:val="both"/>
        <w:rPr>
          <w:sz w:val="24"/>
          <w:szCs w:val="24"/>
          <w:lang w:val="en-US"/>
        </w:rPr>
      </w:pPr>
      <w:r w:rsidRPr="00EB64D3">
        <w:rPr>
          <w:sz w:val="24"/>
          <w:szCs w:val="24"/>
          <w:lang w:val="en-US"/>
        </w:rPr>
        <w:lastRenderedPageBreak/>
        <w:t xml:space="preserve">The Association’s governing bodies are obliged in their activities </w:t>
      </w:r>
      <w:r w:rsidRPr="00EB64D3">
        <w:rPr>
          <w:spacing w:val="-2"/>
          <w:sz w:val="24"/>
          <w:szCs w:val="24"/>
          <w:lang w:val="en-US"/>
        </w:rPr>
        <w:t>to comply with</w:t>
      </w:r>
    </w:p>
    <w:p w14:paraId="759A6877" w14:textId="77777777" w:rsidR="00133E0B" w:rsidRPr="00EB64D3" w:rsidRDefault="00000000" w:rsidP="00097729">
      <w:pPr>
        <w:pStyle w:val="a3"/>
        <w:spacing w:before="0"/>
        <w:ind w:left="142" w:right="14" w:firstLine="425"/>
        <w:jc w:val="both"/>
        <w:rPr>
          <w:lang w:val="en-US"/>
        </w:rPr>
      </w:pPr>
      <w:r w:rsidRPr="00EB64D3">
        <w:rPr>
          <w:spacing w:val="-2"/>
          <w:lang w:val="en-US"/>
        </w:rPr>
        <w:t xml:space="preserve">the requirements of current legislation, </w:t>
      </w:r>
      <w:r w:rsidRPr="00EB64D3">
        <w:rPr>
          <w:lang w:val="en-US"/>
        </w:rPr>
        <w:t xml:space="preserve">and </w:t>
      </w:r>
      <w:r w:rsidRPr="00EB64D3">
        <w:rPr>
          <w:spacing w:val="-2"/>
          <w:lang w:val="en-US"/>
        </w:rPr>
        <w:t xml:space="preserve">shall be guided by the provisions of these </w:t>
      </w:r>
      <w:r w:rsidRPr="00EB64D3">
        <w:rPr>
          <w:lang w:val="en-US"/>
        </w:rPr>
        <w:t>Articles of Association and the decisions of the General Meeting of the Association’s members.</w:t>
      </w:r>
    </w:p>
    <w:p w14:paraId="3FA6A41A" w14:textId="77777777" w:rsidR="00133E0B" w:rsidRPr="00EB64D3" w:rsidRDefault="00000000" w:rsidP="00097729">
      <w:pPr>
        <w:pStyle w:val="a5"/>
        <w:numPr>
          <w:ilvl w:val="1"/>
          <w:numId w:val="47"/>
        </w:numPr>
        <w:tabs>
          <w:tab w:val="left" w:pos="1281"/>
        </w:tabs>
        <w:spacing w:before="0"/>
        <w:ind w:left="142" w:right="14" w:firstLine="425"/>
        <w:jc w:val="both"/>
        <w:rPr>
          <w:sz w:val="24"/>
          <w:szCs w:val="24"/>
          <w:lang w:val="en-US"/>
        </w:rPr>
      </w:pPr>
      <w:r w:rsidRPr="00EB64D3">
        <w:rPr>
          <w:sz w:val="24"/>
          <w:szCs w:val="24"/>
          <w:lang w:val="en-US"/>
        </w:rPr>
        <w:t>A decision of the Association’s governing body that has been adopted in breach of the requirements of the legislation of the Republic of Belarus or these Articles of Association, and which infringes the rights and legitimate interests of a member of the Association, may be declared invalid by a court upon application by that member of the Association.</w:t>
      </w:r>
    </w:p>
    <w:p w14:paraId="36B6FECF" w14:textId="77777777" w:rsidR="00097729" w:rsidRPr="00EB64D3" w:rsidRDefault="00097729" w:rsidP="00097729">
      <w:pPr>
        <w:pStyle w:val="a5"/>
        <w:tabs>
          <w:tab w:val="left" w:pos="1281"/>
        </w:tabs>
        <w:spacing w:before="0"/>
        <w:ind w:left="561" w:right="14" w:firstLine="0"/>
        <w:jc w:val="both"/>
        <w:rPr>
          <w:sz w:val="24"/>
          <w:szCs w:val="24"/>
          <w:lang w:val="en-US"/>
        </w:rPr>
      </w:pPr>
    </w:p>
    <w:p w14:paraId="76F2517C" w14:textId="5A07E32F" w:rsidR="00133E0B" w:rsidRPr="00EB64D3" w:rsidRDefault="00000000" w:rsidP="00955123">
      <w:pPr>
        <w:pStyle w:val="a3"/>
        <w:spacing w:before="0"/>
        <w:ind w:left="561" w:right="14" w:firstLine="0"/>
        <w:jc w:val="both"/>
        <w:rPr>
          <w:u w:val="single"/>
          <w:lang w:val="en-US"/>
        </w:rPr>
      </w:pPr>
      <w:r w:rsidRPr="00EB64D3">
        <w:rPr>
          <w:u w:val="single"/>
          <w:lang w:val="en-US"/>
        </w:rPr>
        <w:t>Article</w:t>
      </w:r>
      <w:r w:rsidR="00097729" w:rsidRPr="00EB64D3">
        <w:rPr>
          <w:u w:val="single"/>
          <w:lang w:val="en-US"/>
        </w:rPr>
        <w:t xml:space="preserve"> 18</w:t>
      </w:r>
      <w:r w:rsidRPr="00EB64D3">
        <w:rPr>
          <w:u w:val="single"/>
          <w:lang w:val="en-US"/>
        </w:rPr>
        <w:t xml:space="preserve">. Procedure for convening the General Meeting of </w:t>
      </w:r>
      <w:r w:rsidRPr="00EB64D3">
        <w:rPr>
          <w:spacing w:val="-2"/>
          <w:u w:val="single"/>
          <w:lang w:val="en-US"/>
        </w:rPr>
        <w:t xml:space="preserve">Association </w:t>
      </w:r>
      <w:r w:rsidRPr="00EB64D3">
        <w:rPr>
          <w:u w:val="single"/>
          <w:lang w:val="en-US"/>
        </w:rPr>
        <w:t>members</w:t>
      </w:r>
      <w:r w:rsidRPr="00EB64D3">
        <w:rPr>
          <w:spacing w:val="-2"/>
          <w:u w:val="single"/>
          <w:lang w:val="en-US"/>
        </w:rPr>
        <w:t>.</w:t>
      </w:r>
    </w:p>
    <w:p w14:paraId="0F0F772C" w14:textId="77777777" w:rsidR="00097729" w:rsidRPr="00EB64D3" w:rsidRDefault="00000000" w:rsidP="00097729">
      <w:pPr>
        <w:pStyle w:val="a5"/>
        <w:numPr>
          <w:ilvl w:val="1"/>
          <w:numId w:val="48"/>
        </w:numPr>
        <w:tabs>
          <w:tab w:val="left" w:pos="981"/>
        </w:tabs>
        <w:ind w:right="14" w:firstLine="426"/>
        <w:jc w:val="both"/>
        <w:rPr>
          <w:sz w:val="24"/>
          <w:szCs w:val="24"/>
          <w:lang w:val="en-US"/>
        </w:rPr>
      </w:pPr>
      <w:r w:rsidRPr="00EB64D3">
        <w:rPr>
          <w:sz w:val="24"/>
          <w:szCs w:val="24"/>
          <w:lang w:val="en-US"/>
        </w:rPr>
        <w:t xml:space="preserve">The Annual General Meeting of the Association’s members </w:t>
      </w:r>
      <w:r w:rsidR="006A7F14" w:rsidRPr="00EB64D3">
        <w:rPr>
          <w:sz w:val="24"/>
          <w:szCs w:val="24"/>
          <w:lang w:val="en-US"/>
        </w:rPr>
        <w:t xml:space="preserve">shall be convened </w:t>
      </w:r>
      <w:r w:rsidRPr="00EB64D3">
        <w:rPr>
          <w:sz w:val="24"/>
          <w:szCs w:val="24"/>
          <w:lang w:val="en-US"/>
        </w:rPr>
        <w:t>annually by decision of the Association’s Expert Council.</w:t>
      </w:r>
    </w:p>
    <w:p w14:paraId="3C031EE7" w14:textId="4F19E859" w:rsidR="00133E0B" w:rsidRPr="00EB64D3" w:rsidRDefault="00097729" w:rsidP="00EB64D3">
      <w:pPr>
        <w:pStyle w:val="a5"/>
        <w:numPr>
          <w:ilvl w:val="1"/>
          <w:numId w:val="48"/>
        </w:numPr>
        <w:tabs>
          <w:tab w:val="left" w:pos="981"/>
        </w:tabs>
        <w:ind w:right="14" w:firstLine="426"/>
        <w:jc w:val="both"/>
        <w:rPr>
          <w:sz w:val="24"/>
          <w:szCs w:val="24"/>
          <w:lang w:val="en-US"/>
        </w:rPr>
      </w:pPr>
      <w:r w:rsidRPr="00EB64D3">
        <w:rPr>
          <w:sz w:val="24"/>
          <w:szCs w:val="24"/>
          <w:lang w:val="en-US"/>
        </w:rPr>
        <w:t xml:space="preserve"> An extraordinary General Meeting of Association members shall be convened to resolve matters on which decisions cannot be deferred until the next ordinary General</w:t>
      </w:r>
      <w:r w:rsidRPr="00EB64D3">
        <w:rPr>
          <w:lang w:val="en-US"/>
        </w:rPr>
        <w:t xml:space="preserve"> Meeting of the </w:t>
      </w:r>
      <w:r w:rsidRPr="00EB64D3">
        <w:rPr>
          <w:spacing w:val="-2"/>
          <w:lang w:val="en-US"/>
        </w:rPr>
        <w:t>Association’s</w:t>
      </w:r>
      <w:r w:rsidRPr="00EB64D3">
        <w:rPr>
          <w:lang w:val="en-US"/>
        </w:rPr>
        <w:t xml:space="preserve"> members</w:t>
      </w:r>
      <w:r w:rsidRPr="00EB64D3">
        <w:rPr>
          <w:spacing w:val="-2"/>
          <w:lang w:val="en-US"/>
        </w:rPr>
        <w:t>.</w:t>
      </w:r>
    </w:p>
    <w:p w14:paraId="5EC54F38" w14:textId="4155072E" w:rsidR="00133E0B" w:rsidRPr="00EB64D3" w:rsidRDefault="00000000" w:rsidP="00097729">
      <w:pPr>
        <w:pStyle w:val="a5"/>
        <w:numPr>
          <w:ilvl w:val="1"/>
          <w:numId w:val="48"/>
        </w:numPr>
        <w:tabs>
          <w:tab w:val="left" w:pos="981"/>
        </w:tabs>
        <w:ind w:right="14" w:firstLine="426"/>
        <w:jc w:val="both"/>
        <w:rPr>
          <w:sz w:val="24"/>
          <w:szCs w:val="24"/>
          <w:lang w:val="en-US"/>
        </w:rPr>
      </w:pPr>
      <w:r w:rsidRPr="00EB64D3">
        <w:rPr>
          <w:sz w:val="24"/>
          <w:szCs w:val="24"/>
          <w:lang w:val="en-US"/>
        </w:rPr>
        <w:t>The decision to convene an extraordinary General Meeting of the Association’s members shall be taken by the Association’s Expert Council on the following grounds:</w:t>
      </w:r>
    </w:p>
    <w:p w14:paraId="527D063D" w14:textId="77777777" w:rsidR="00133E0B" w:rsidRPr="00EB64D3" w:rsidRDefault="00000000" w:rsidP="00097729">
      <w:pPr>
        <w:pStyle w:val="a5"/>
        <w:numPr>
          <w:ilvl w:val="0"/>
          <w:numId w:val="8"/>
        </w:numPr>
        <w:tabs>
          <w:tab w:val="left" w:pos="861"/>
        </w:tabs>
        <w:spacing w:before="0"/>
        <w:ind w:left="141" w:right="14" w:firstLine="993"/>
        <w:jc w:val="both"/>
        <w:rPr>
          <w:sz w:val="24"/>
          <w:szCs w:val="24"/>
          <w:lang w:val="en-US"/>
        </w:rPr>
      </w:pPr>
      <w:r w:rsidRPr="00EB64D3">
        <w:rPr>
          <w:sz w:val="24"/>
          <w:szCs w:val="24"/>
          <w:lang w:val="en-US"/>
        </w:rPr>
        <w:t xml:space="preserve">to resolve matters concerning the Association’s activities that cannot be </w:t>
      </w:r>
      <w:r w:rsidRPr="00EB64D3">
        <w:rPr>
          <w:spacing w:val="-2"/>
          <w:sz w:val="24"/>
          <w:szCs w:val="24"/>
          <w:lang w:val="en-US"/>
        </w:rPr>
        <w:t>deferred;</w:t>
      </w:r>
    </w:p>
    <w:p w14:paraId="21652568" w14:textId="77777777" w:rsidR="00133E0B" w:rsidRPr="00EB64D3" w:rsidRDefault="00000000" w:rsidP="00097729">
      <w:pPr>
        <w:pStyle w:val="a5"/>
        <w:numPr>
          <w:ilvl w:val="0"/>
          <w:numId w:val="8"/>
        </w:numPr>
        <w:tabs>
          <w:tab w:val="left" w:pos="861"/>
        </w:tabs>
        <w:spacing w:before="0"/>
        <w:ind w:left="141" w:right="14" w:firstLine="993"/>
        <w:jc w:val="both"/>
        <w:rPr>
          <w:sz w:val="24"/>
          <w:szCs w:val="24"/>
          <w:lang w:val="en-US"/>
        </w:rPr>
      </w:pPr>
      <w:r w:rsidRPr="00EB64D3">
        <w:rPr>
          <w:sz w:val="24"/>
          <w:szCs w:val="24"/>
          <w:lang w:val="en-US"/>
        </w:rPr>
        <w:t xml:space="preserve">in the event of the early termination of the </w:t>
      </w:r>
      <w:r w:rsidRPr="00EB64D3">
        <w:rPr>
          <w:spacing w:val="-2"/>
          <w:sz w:val="24"/>
          <w:szCs w:val="24"/>
          <w:lang w:val="en-US"/>
        </w:rPr>
        <w:t xml:space="preserve">Association </w:t>
      </w:r>
      <w:r w:rsidRPr="00EB64D3">
        <w:rPr>
          <w:sz w:val="24"/>
          <w:szCs w:val="24"/>
          <w:lang w:val="en-US"/>
        </w:rPr>
        <w:t>Director’s term of office</w:t>
      </w:r>
      <w:r w:rsidRPr="00EB64D3">
        <w:rPr>
          <w:spacing w:val="-2"/>
          <w:sz w:val="24"/>
          <w:szCs w:val="24"/>
          <w:lang w:val="en-US"/>
        </w:rPr>
        <w:t>;</w:t>
      </w:r>
    </w:p>
    <w:p w14:paraId="4058D90E" w14:textId="77777777" w:rsidR="00133E0B" w:rsidRPr="00EB64D3" w:rsidRDefault="00000000" w:rsidP="00097729">
      <w:pPr>
        <w:pStyle w:val="a5"/>
        <w:numPr>
          <w:ilvl w:val="0"/>
          <w:numId w:val="8"/>
        </w:numPr>
        <w:tabs>
          <w:tab w:val="left" w:pos="861"/>
        </w:tabs>
        <w:spacing w:before="0"/>
        <w:ind w:left="141" w:right="14" w:firstLine="993"/>
        <w:jc w:val="both"/>
        <w:rPr>
          <w:sz w:val="24"/>
          <w:szCs w:val="24"/>
          <w:lang w:val="en-US"/>
        </w:rPr>
      </w:pPr>
      <w:r w:rsidRPr="00EB64D3">
        <w:rPr>
          <w:sz w:val="24"/>
          <w:szCs w:val="24"/>
          <w:lang w:val="en-US"/>
        </w:rPr>
        <w:t xml:space="preserve">at the request of at least 51 per cent of the </w:t>
      </w:r>
      <w:r w:rsidRPr="00EB64D3">
        <w:rPr>
          <w:spacing w:val="-2"/>
          <w:sz w:val="24"/>
          <w:szCs w:val="24"/>
          <w:lang w:val="en-US"/>
        </w:rPr>
        <w:t>Association’s</w:t>
      </w:r>
      <w:r w:rsidRPr="00EB64D3">
        <w:rPr>
          <w:sz w:val="24"/>
          <w:szCs w:val="24"/>
          <w:lang w:val="en-US"/>
        </w:rPr>
        <w:t xml:space="preserve"> members</w:t>
      </w:r>
      <w:r w:rsidRPr="00EB64D3">
        <w:rPr>
          <w:spacing w:val="-2"/>
          <w:sz w:val="24"/>
          <w:szCs w:val="24"/>
          <w:lang w:val="en-US"/>
        </w:rPr>
        <w:t>;</w:t>
      </w:r>
    </w:p>
    <w:p w14:paraId="294B85C2" w14:textId="77777777" w:rsidR="00133E0B" w:rsidRPr="00EB64D3" w:rsidRDefault="00000000" w:rsidP="00097729">
      <w:pPr>
        <w:pStyle w:val="a5"/>
        <w:numPr>
          <w:ilvl w:val="1"/>
          <w:numId w:val="48"/>
        </w:numPr>
        <w:tabs>
          <w:tab w:val="left" w:pos="981"/>
        </w:tabs>
        <w:spacing w:before="0"/>
        <w:ind w:right="14" w:firstLine="426"/>
        <w:jc w:val="both"/>
        <w:rPr>
          <w:sz w:val="24"/>
          <w:szCs w:val="24"/>
          <w:lang w:val="en-US"/>
        </w:rPr>
      </w:pPr>
      <w:r w:rsidRPr="00EB64D3">
        <w:rPr>
          <w:sz w:val="24"/>
          <w:szCs w:val="24"/>
          <w:lang w:val="en-US"/>
        </w:rPr>
        <w:t>The decision of the Association’s Expert Council to convene a General Meeting of the Association’s members must specify:</w:t>
      </w:r>
    </w:p>
    <w:p w14:paraId="5157323A" w14:textId="77777777" w:rsidR="00133E0B" w:rsidRPr="00EB64D3" w:rsidRDefault="00000000" w:rsidP="00097729">
      <w:pPr>
        <w:pStyle w:val="a5"/>
        <w:numPr>
          <w:ilvl w:val="0"/>
          <w:numId w:val="7"/>
        </w:numPr>
        <w:tabs>
          <w:tab w:val="left" w:pos="861"/>
        </w:tabs>
        <w:spacing w:before="0"/>
        <w:ind w:left="141" w:right="14" w:firstLine="993"/>
        <w:jc w:val="both"/>
        <w:rPr>
          <w:sz w:val="24"/>
          <w:szCs w:val="24"/>
          <w:lang w:val="en-US"/>
        </w:rPr>
      </w:pPr>
      <w:r w:rsidRPr="00EB64D3">
        <w:rPr>
          <w:sz w:val="24"/>
          <w:szCs w:val="24"/>
          <w:lang w:val="en-US"/>
        </w:rPr>
        <w:t xml:space="preserve">the status of the General Meeting of Association Members: ordinary or </w:t>
      </w:r>
      <w:r w:rsidRPr="00EB64D3">
        <w:rPr>
          <w:spacing w:val="-2"/>
          <w:sz w:val="24"/>
          <w:szCs w:val="24"/>
          <w:lang w:val="en-US"/>
        </w:rPr>
        <w:t>extraordinary;</w:t>
      </w:r>
    </w:p>
    <w:p w14:paraId="192EB13E" w14:textId="77777777" w:rsidR="00133E0B" w:rsidRPr="00EB64D3" w:rsidRDefault="00000000" w:rsidP="00097729">
      <w:pPr>
        <w:pStyle w:val="a5"/>
        <w:numPr>
          <w:ilvl w:val="0"/>
          <w:numId w:val="7"/>
        </w:numPr>
        <w:tabs>
          <w:tab w:val="left" w:pos="861"/>
        </w:tabs>
        <w:spacing w:before="0"/>
        <w:ind w:left="141" w:right="14" w:firstLine="993"/>
        <w:jc w:val="both"/>
        <w:rPr>
          <w:sz w:val="24"/>
          <w:szCs w:val="24"/>
          <w:lang w:val="en-US"/>
        </w:rPr>
      </w:pPr>
      <w:r w:rsidRPr="00EB64D3">
        <w:rPr>
          <w:sz w:val="24"/>
          <w:szCs w:val="24"/>
          <w:lang w:val="en-US"/>
        </w:rPr>
        <w:t xml:space="preserve">the grounds for convening an extraordinary General Meeting of </w:t>
      </w:r>
      <w:r w:rsidRPr="00EB64D3">
        <w:rPr>
          <w:spacing w:val="-2"/>
          <w:sz w:val="24"/>
          <w:szCs w:val="24"/>
          <w:lang w:val="en-US"/>
        </w:rPr>
        <w:t xml:space="preserve">Association </w:t>
      </w:r>
      <w:r w:rsidRPr="00EB64D3">
        <w:rPr>
          <w:sz w:val="24"/>
          <w:szCs w:val="24"/>
          <w:lang w:val="en-US"/>
        </w:rPr>
        <w:t>Members</w:t>
      </w:r>
      <w:r w:rsidRPr="00EB64D3">
        <w:rPr>
          <w:spacing w:val="-2"/>
          <w:sz w:val="24"/>
          <w:szCs w:val="24"/>
          <w:lang w:val="en-US"/>
        </w:rPr>
        <w:t>;</w:t>
      </w:r>
    </w:p>
    <w:p w14:paraId="2F5246A8" w14:textId="77777777" w:rsidR="00133E0B" w:rsidRPr="00EB64D3" w:rsidRDefault="00000000" w:rsidP="00097729">
      <w:pPr>
        <w:pStyle w:val="a5"/>
        <w:numPr>
          <w:ilvl w:val="0"/>
          <w:numId w:val="7"/>
        </w:numPr>
        <w:tabs>
          <w:tab w:val="left" w:pos="861"/>
        </w:tabs>
        <w:spacing w:before="0"/>
        <w:ind w:left="141" w:right="14" w:firstLine="993"/>
        <w:jc w:val="both"/>
        <w:rPr>
          <w:sz w:val="24"/>
          <w:szCs w:val="24"/>
          <w:lang w:val="en-US"/>
        </w:rPr>
      </w:pPr>
      <w:r w:rsidRPr="00EB64D3">
        <w:rPr>
          <w:sz w:val="24"/>
          <w:szCs w:val="24"/>
          <w:lang w:val="en-US"/>
        </w:rPr>
        <w:t xml:space="preserve">the date, venue and time of the General Meeting of </w:t>
      </w:r>
      <w:r w:rsidRPr="00EB64D3">
        <w:rPr>
          <w:spacing w:val="-2"/>
          <w:sz w:val="24"/>
          <w:szCs w:val="24"/>
          <w:lang w:val="en-US"/>
        </w:rPr>
        <w:t xml:space="preserve">Association </w:t>
      </w:r>
      <w:r w:rsidRPr="00EB64D3">
        <w:rPr>
          <w:sz w:val="24"/>
          <w:szCs w:val="24"/>
          <w:lang w:val="en-US"/>
        </w:rPr>
        <w:t>Members</w:t>
      </w:r>
      <w:r w:rsidRPr="00EB64D3">
        <w:rPr>
          <w:spacing w:val="-2"/>
          <w:sz w:val="24"/>
          <w:szCs w:val="24"/>
          <w:lang w:val="en-US"/>
        </w:rPr>
        <w:t>;</w:t>
      </w:r>
    </w:p>
    <w:p w14:paraId="026D582D" w14:textId="77777777" w:rsidR="00133E0B" w:rsidRPr="00EB64D3" w:rsidRDefault="00000000" w:rsidP="00097729">
      <w:pPr>
        <w:pStyle w:val="a5"/>
        <w:numPr>
          <w:ilvl w:val="0"/>
          <w:numId w:val="7"/>
        </w:numPr>
        <w:tabs>
          <w:tab w:val="left" w:pos="861"/>
        </w:tabs>
        <w:spacing w:before="0"/>
        <w:ind w:left="141" w:right="14" w:firstLine="993"/>
        <w:jc w:val="both"/>
        <w:rPr>
          <w:sz w:val="24"/>
          <w:szCs w:val="24"/>
          <w:lang w:val="en-US"/>
        </w:rPr>
      </w:pPr>
      <w:r w:rsidRPr="00EB64D3">
        <w:rPr>
          <w:sz w:val="24"/>
          <w:szCs w:val="24"/>
          <w:lang w:val="en-US"/>
        </w:rPr>
        <w:t xml:space="preserve">the provisional agenda of the General Meeting of </w:t>
      </w:r>
      <w:r w:rsidRPr="00EB64D3">
        <w:rPr>
          <w:spacing w:val="-2"/>
          <w:sz w:val="24"/>
          <w:szCs w:val="24"/>
          <w:lang w:val="en-US"/>
        </w:rPr>
        <w:t xml:space="preserve">Association </w:t>
      </w:r>
      <w:r w:rsidRPr="00EB64D3">
        <w:rPr>
          <w:sz w:val="24"/>
          <w:szCs w:val="24"/>
          <w:lang w:val="en-US"/>
        </w:rPr>
        <w:t>Members</w:t>
      </w:r>
      <w:r w:rsidRPr="00EB64D3">
        <w:rPr>
          <w:spacing w:val="-2"/>
          <w:sz w:val="24"/>
          <w:szCs w:val="24"/>
          <w:lang w:val="en-US"/>
        </w:rPr>
        <w:t>;</w:t>
      </w:r>
    </w:p>
    <w:p w14:paraId="37DC7237" w14:textId="5A7C6004" w:rsidR="00133E0B" w:rsidRPr="00E27D77" w:rsidRDefault="00000000" w:rsidP="00E27D77">
      <w:pPr>
        <w:pStyle w:val="a5"/>
        <w:numPr>
          <w:ilvl w:val="0"/>
          <w:numId w:val="7"/>
        </w:numPr>
        <w:tabs>
          <w:tab w:val="left" w:pos="861"/>
        </w:tabs>
        <w:ind w:left="141" w:right="14" w:firstLine="993"/>
        <w:jc w:val="both"/>
        <w:rPr>
          <w:sz w:val="24"/>
          <w:szCs w:val="24"/>
          <w:lang w:val="en-US"/>
        </w:rPr>
      </w:pPr>
      <w:r w:rsidRPr="00EB64D3">
        <w:rPr>
          <w:sz w:val="24"/>
          <w:szCs w:val="24"/>
          <w:lang w:val="en-US"/>
        </w:rPr>
        <w:t xml:space="preserve">the deadline for receiving proposals from members of the Association regarding the agenda of the General Meeting </w:t>
      </w:r>
      <w:r w:rsidR="00E27D77" w:rsidRPr="00E27D77">
        <w:rPr>
          <w:sz w:val="24"/>
          <w:szCs w:val="24"/>
          <w:lang w:val="en-US"/>
        </w:rPr>
        <w:t>of the Association's members</w:t>
      </w:r>
      <w:r w:rsidRPr="00E27D77">
        <w:rPr>
          <w:sz w:val="24"/>
          <w:szCs w:val="24"/>
          <w:lang w:val="en-US"/>
        </w:rPr>
        <w:t>;</w:t>
      </w:r>
    </w:p>
    <w:p w14:paraId="1F1686D8" w14:textId="77777777" w:rsidR="00133E0B" w:rsidRPr="00EB64D3" w:rsidRDefault="00000000" w:rsidP="00097729">
      <w:pPr>
        <w:pStyle w:val="a5"/>
        <w:numPr>
          <w:ilvl w:val="0"/>
          <w:numId w:val="7"/>
        </w:numPr>
        <w:tabs>
          <w:tab w:val="left" w:pos="861"/>
        </w:tabs>
        <w:spacing w:before="0"/>
        <w:ind w:left="141" w:right="14" w:firstLine="993"/>
        <w:jc w:val="both"/>
        <w:rPr>
          <w:sz w:val="24"/>
          <w:szCs w:val="24"/>
          <w:lang w:val="en-US"/>
        </w:rPr>
      </w:pPr>
      <w:r w:rsidRPr="00EB64D3">
        <w:rPr>
          <w:sz w:val="24"/>
          <w:szCs w:val="24"/>
          <w:lang w:val="en-US"/>
        </w:rPr>
        <w:t>a list of information and materials for preliminary review by Association members, as well as the procedure for such review;</w:t>
      </w:r>
    </w:p>
    <w:p w14:paraId="3E3FD54D" w14:textId="77777777" w:rsidR="00133E0B" w:rsidRPr="00EB64D3" w:rsidRDefault="00000000" w:rsidP="00097729">
      <w:pPr>
        <w:pStyle w:val="a5"/>
        <w:numPr>
          <w:ilvl w:val="0"/>
          <w:numId w:val="7"/>
        </w:numPr>
        <w:tabs>
          <w:tab w:val="left" w:pos="861"/>
        </w:tabs>
        <w:spacing w:before="0"/>
        <w:ind w:left="141" w:right="14" w:firstLine="993"/>
        <w:jc w:val="both"/>
        <w:rPr>
          <w:sz w:val="24"/>
          <w:szCs w:val="24"/>
          <w:lang w:val="en-US"/>
        </w:rPr>
      </w:pPr>
      <w:r w:rsidRPr="00EB64D3">
        <w:rPr>
          <w:sz w:val="24"/>
          <w:szCs w:val="24"/>
          <w:lang w:val="en-US"/>
        </w:rPr>
        <w:t>the voting procedure for each item on the agenda (open or secret ballot);</w:t>
      </w:r>
    </w:p>
    <w:p w14:paraId="31E6B3BB" w14:textId="77777777" w:rsidR="00133E0B" w:rsidRPr="00EB64D3" w:rsidRDefault="00000000" w:rsidP="00097729">
      <w:pPr>
        <w:pStyle w:val="a5"/>
        <w:numPr>
          <w:ilvl w:val="0"/>
          <w:numId w:val="7"/>
        </w:numPr>
        <w:tabs>
          <w:tab w:val="left" w:pos="861"/>
        </w:tabs>
        <w:spacing w:before="0"/>
        <w:ind w:left="141" w:right="14" w:firstLine="993"/>
        <w:jc w:val="both"/>
        <w:rPr>
          <w:sz w:val="24"/>
          <w:szCs w:val="24"/>
          <w:lang w:val="en-US"/>
        </w:rPr>
      </w:pPr>
      <w:r w:rsidRPr="00EB64D3">
        <w:rPr>
          <w:sz w:val="24"/>
          <w:szCs w:val="24"/>
          <w:lang w:val="en-US"/>
        </w:rPr>
        <w:t xml:space="preserve">other matters necessary for the preparation of the General Meeting of the </w:t>
      </w:r>
      <w:r w:rsidRPr="00EB64D3">
        <w:rPr>
          <w:spacing w:val="-2"/>
          <w:sz w:val="24"/>
          <w:szCs w:val="24"/>
          <w:lang w:val="en-US"/>
        </w:rPr>
        <w:t>Association’s</w:t>
      </w:r>
      <w:r w:rsidRPr="00EB64D3">
        <w:rPr>
          <w:sz w:val="24"/>
          <w:szCs w:val="24"/>
          <w:lang w:val="en-US"/>
        </w:rPr>
        <w:t xml:space="preserve"> members</w:t>
      </w:r>
      <w:r w:rsidRPr="00EB64D3">
        <w:rPr>
          <w:spacing w:val="-2"/>
          <w:sz w:val="24"/>
          <w:szCs w:val="24"/>
          <w:lang w:val="en-US"/>
        </w:rPr>
        <w:t>;</w:t>
      </w:r>
    </w:p>
    <w:p w14:paraId="276174E6" w14:textId="77777777" w:rsidR="00097729" w:rsidRPr="00EB64D3" w:rsidRDefault="00097729" w:rsidP="00097729">
      <w:pPr>
        <w:pStyle w:val="a5"/>
        <w:tabs>
          <w:tab w:val="left" w:pos="861"/>
        </w:tabs>
        <w:spacing w:before="0"/>
        <w:ind w:left="561" w:right="14" w:firstLine="0"/>
        <w:jc w:val="both"/>
        <w:rPr>
          <w:sz w:val="24"/>
          <w:szCs w:val="24"/>
          <w:lang w:val="en-US"/>
        </w:rPr>
      </w:pPr>
    </w:p>
    <w:p w14:paraId="7A89CEB8" w14:textId="41BBE9F3" w:rsidR="00133E0B" w:rsidRPr="00EB64D3" w:rsidRDefault="00000000" w:rsidP="00955123">
      <w:pPr>
        <w:pStyle w:val="a3"/>
        <w:spacing w:before="0"/>
        <w:ind w:right="14"/>
        <w:jc w:val="both"/>
        <w:rPr>
          <w:u w:val="single"/>
          <w:lang w:val="en-US"/>
        </w:rPr>
      </w:pPr>
      <w:r w:rsidRPr="00EB64D3">
        <w:rPr>
          <w:u w:val="single"/>
          <w:lang w:val="en-US"/>
        </w:rPr>
        <w:t>Article</w:t>
      </w:r>
      <w:r w:rsidR="00097729" w:rsidRPr="00EB64D3">
        <w:rPr>
          <w:spacing w:val="-7"/>
          <w:u w:val="single"/>
          <w:lang w:val="en-US"/>
        </w:rPr>
        <w:t xml:space="preserve"> 19</w:t>
      </w:r>
      <w:r w:rsidRPr="00EB64D3">
        <w:rPr>
          <w:u w:val="single"/>
          <w:lang w:val="en-US"/>
        </w:rPr>
        <w:t xml:space="preserve">. Notification of Association members regarding the General Meeting of </w:t>
      </w:r>
      <w:r w:rsidRPr="00EB64D3">
        <w:rPr>
          <w:spacing w:val="-2"/>
          <w:u w:val="single"/>
          <w:lang w:val="en-US"/>
        </w:rPr>
        <w:t>Association</w:t>
      </w:r>
      <w:r w:rsidRPr="00EB64D3">
        <w:rPr>
          <w:u w:val="single"/>
          <w:lang w:val="en-US"/>
        </w:rPr>
        <w:t xml:space="preserve"> members</w:t>
      </w:r>
      <w:r w:rsidRPr="00EB64D3">
        <w:rPr>
          <w:spacing w:val="-2"/>
          <w:u w:val="single"/>
          <w:lang w:val="en-US"/>
        </w:rPr>
        <w:t>.</w:t>
      </w:r>
    </w:p>
    <w:p w14:paraId="20EA2582" w14:textId="11F0ADFE" w:rsidR="00133E0B" w:rsidRPr="00EB64D3" w:rsidRDefault="00000000" w:rsidP="00EB64D3">
      <w:pPr>
        <w:pStyle w:val="a5"/>
        <w:numPr>
          <w:ilvl w:val="1"/>
          <w:numId w:val="49"/>
        </w:numPr>
        <w:tabs>
          <w:tab w:val="left" w:pos="567"/>
        </w:tabs>
        <w:ind w:left="142" w:right="14" w:firstLine="425"/>
        <w:jc w:val="both"/>
        <w:rPr>
          <w:sz w:val="24"/>
          <w:szCs w:val="24"/>
          <w:lang w:val="en-US"/>
        </w:rPr>
      </w:pPr>
      <w:r w:rsidRPr="00EB64D3">
        <w:rPr>
          <w:sz w:val="24"/>
          <w:szCs w:val="24"/>
          <w:lang w:val="en-US"/>
        </w:rPr>
        <w:t xml:space="preserve">The Association shall arrange for the notification of Association members of the date of the </w:t>
      </w:r>
      <w:r w:rsidRPr="00EB64D3">
        <w:rPr>
          <w:spacing w:val="-2"/>
          <w:sz w:val="24"/>
          <w:szCs w:val="24"/>
          <w:lang w:val="en-US"/>
        </w:rPr>
        <w:t>General</w:t>
      </w:r>
      <w:r w:rsidR="00EB64D3">
        <w:rPr>
          <w:spacing w:val="-2"/>
          <w:sz w:val="24"/>
          <w:szCs w:val="24"/>
          <w:lang w:val="en-US"/>
        </w:rPr>
        <w:t xml:space="preserve"> </w:t>
      </w:r>
      <w:r w:rsidRPr="00EB64D3">
        <w:rPr>
          <w:lang w:val="en-US"/>
        </w:rPr>
        <w:t>Meeting of Association Members by post and/or email at least 30 days before the next General Meeting of Association Members or at least 25 days before an extraordinary General Meeting of Association Members. The notice shall specify the procedure for reviewing the materials for the forthcoming General Meeting of Association members;</w:t>
      </w:r>
    </w:p>
    <w:p w14:paraId="63492BF0" w14:textId="6C31D90F" w:rsidR="00520336" w:rsidRPr="00EB64D3" w:rsidRDefault="00520336" w:rsidP="00097729">
      <w:pPr>
        <w:pStyle w:val="a3"/>
        <w:numPr>
          <w:ilvl w:val="1"/>
          <w:numId w:val="49"/>
        </w:numPr>
        <w:tabs>
          <w:tab w:val="left" w:pos="567"/>
        </w:tabs>
        <w:spacing w:before="0"/>
        <w:ind w:left="142" w:right="14" w:firstLine="425"/>
        <w:jc w:val="both"/>
        <w:rPr>
          <w:lang w:val="en-US"/>
        </w:rPr>
      </w:pPr>
      <w:r w:rsidRPr="00EB64D3">
        <w:rPr>
          <w:lang w:val="en-US"/>
        </w:rPr>
        <w:t>The General Meeting shall be quorate if more than half of the Association’s members are present.</w:t>
      </w:r>
    </w:p>
    <w:p w14:paraId="51ADBC40" w14:textId="493E9877" w:rsidR="00133E0B" w:rsidRPr="00EB64D3" w:rsidRDefault="00B76D18" w:rsidP="00097729">
      <w:pPr>
        <w:pStyle w:val="a5"/>
        <w:numPr>
          <w:ilvl w:val="1"/>
          <w:numId w:val="49"/>
        </w:numPr>
        <w:tabs>
          <w:tab w:val="left" w:pos="567"/>
        </w:tabs>
        <w:ind w:left="142" w:right="14" w:firstLine="425"/>
        <w:jc w:val="both"/>
        <w:rPr>
          <w:sz w:val="24"/>
          <w:szCs w:val="24"/>
          <w:lang w:val="en-US"/>
        </w:rPr>
      </w:pPr>
      <w:r w:rsidRPr="00EB64D3">
        <w:rPr>
          <w:spacing w:val="-2"/>
          <w:sz w:val="24"/>
          <w:szCs w:val="24"/>
          <w:lang w:val="en-US"/>
        </w:rPr>
        <w:t>In the absence of a quorum, the Expert Council shall schedule a repeat General Meeting. Notice shall be given at least 14 days in advance. The repeat meeting shall be quorate regardless of the number of members present, provided that at least one-third of the total number of members of the Association are present</w:t>
      </w:r>
    </w:p>
    <w:p w14:paraId="1CF3F247" w14:textId="77777777" w:rsidR="00097729" w:rsidRPr="00EB64D3" w:rsidRDefault="00097729" w:rsidP="00955123">
      <w:pPr>
        <w:pStyle w:val="a3"/>
        <w:spacing w:before="0"/>
        <w:ind w:right="14"/>
        <w:jc w:val="both"/>
        <w:rPr>
          <w:lang w:val="en-US"/>
        </w:rPr>
      </w:pPr>
    </w:p>
    <w:p w14:paraId="111BBCCB" w14:textId="5DE5D44D" w:rsidR="00133E0B" w:rsidRPr="00EB64D3" w:rsidRDefault="00000000" w:rsidP="00955123">
      <w:pPr>
        <w:pStyle w:val="a3"/>
        <w:spacing w:before="0"/>
        <w:ind w:right="14"/>
        <w:jc w:val="both"/>
        <w:rPr>
          <w:u w:val="single"/>
          <w:lang w:val="en-US"/>
        </w:rPr>
      </w:pPr>
      <w:r w:rsidRPr="00EB64D3">
        <w:rPr>
          <w:u w:val="single"/>
          <w:lang w:val="en-US"/>
        </w:rPr>
        <w:t>Article</w:t>
      </w:r>
      <w:r w:rsidR="00097729" w:rsidRPr="00EB64D3">
        <w:rPr>
          <w:u w:val="single"/>
          <w:lang w:val="en-US"/>
        </w:rPr>
        <w:t xml:space="preserve"> 20</w:t>
      </w:r>
      <w:r w:rsidRPr="00EB64D3">
        <w:rPr>
          <w:u w:val="single"/>
          <w:lang w:val="en-US"/>
        </w:rPr>
        <w:t xml:space="preserve">. Procedure for conducting the General Meeting of </w:t>
      </w:r>
      <w:r w:rsidRPr="00EB64D3">
        <w:rPr>
          <w:spacing w:val="-2"/>
          <w:u w:val="single"/>
          <w:lang w:val="en-US"/>
        </w:rPr>
        <w:t xml:space="preserve">Association </w:t>
      </w:r>
      <w:r w:rsidRPr="00EB64D3">
        <w:rPr>
          <w:u w:val="single"/>
          <w:lang w:val="en-US"/>
        </w:rPr>
        <w:t>members</w:t>
      </w:r>
      <w:r w:rsidRPr="00EB64D3">
        <w:rPr>
          <w:spacing w:val="-2"/>
          <w:u w:val="single"/>
          <w:lang w:val="en-US"/>
        </w:rPr>
        <w:t>.</w:t>
      </w:r>
    </w:p>
    <w:p w14:paraId="0D455760" w14:textId="6FD9F563" w:rsidR="00133E0B" w:rsidRPr="00EB64D3" w:rsidRDefault="00000000" w:rsidP="00097729">
      <w:pPr>
        <w:pStyle w:val="a5"/>
        <w:numPr>
          <w:ilvl w:val="1"/>
          <w:numId w:val="50"/>
        </w:numPr>
        <w:tabs>
          <w:tab w:val="left" w:pos="142"/>
        </w:tabs>
        <w:ind w:left="142" w:right="14" w:firstLine="419"/>
        <w:jc w:val="both"/>
        <w:rPr>
          <w:sz w:val="24"/>
          <w:szCs w:val="24"/>
          <w:lang w:val="en-US"/>
        </w:rPr>
      </w:pPr>
      <w:r w:rsidRPr="00EB64D3">
        <w:rPr>
          <w:sz w:val="24"/>
          <w:szCs w:val="24"/>
          <w:lang w:val="en-US"/>
        </w:rPr>
        <w:t xml:space="preserve">The General Meeting of the Association’s members shall be conducted in accordance with the procedure </w:t>
      </w:r>
      <w:r w:rsidRPr="00EB64D3">
        <w:rPr>
          <w:spacing w:val="-2"/>
          <w:sz w:val="24"/>
          <w:szCs w:val="24"/>
          <w:lang w:val="en-US"/>
        </w:rPr>
        <w:t xml:space="preserve">established by </w:t>
      </w:r>
      <w:r w:rsidRPr="00EB64D3">
        <w:rPr>
          <w:lang w:val="en-US"/>
        </w:rPr>
        <w:t xml:space="preserve">these Articles of Association and the Rules of Procedure for the General Meeting of the Association’s members, and in matters not covered by those documents, by the decisions of the General Meeting of the </w:t>
      </w:r>
      <w:r w:rsidRPr="00EB64D3">
        <w:rPr>
          <w:spacing w:val="-2"/>
          <w:lang w:val="en-US"/>
        </w:rPr>
        <w:t>Association’s</w:t>
      </w:r>
      <w:r w:rsidRPr="00EB64D3">
        <w:rPr>
          <w:lang w:val="en-US"/>
        </w:rPr>
        <w:t xml:space="preserve"> members</w:t>
      </w:r>
      <w:r w:rsidRPr="00EB64D3">
        <w:rPr>
          <w:spacing w:val="-2"/>
          <w:lang w:val="en-US"/>
        </w:rPr>
        <w:t>;</w:t>
      </w:r>
    </w:p>
    <w:p w14:paraId="7CED71DE" w14:textId="128EAB75" w:rsidR="00133E0B" w:rsidRPr="00EB64D3" w:rsidRDefault="00000000" w:rsidP="00097729">
      <w:pPr>
        <w:pStyle w:val="a5"/>
        <w:numPr>
          <w:ilvl w:val="1"/>
          <w:numId w:val="50"/>
        </w:numPr>
        <w:tabs>
          <w:tab w:val="left" w:pos="142"/>
        </w:tabs>
        <w:ind w:left="142" w:right="14" w:firstLine="419"/>
        <w:jc w:val="both"/>
        <w:rPr>
          <w:sz w:val="24"/>
          <w:szCs w:val="24"/>
          <w:lang w:val="en-US"/>
        </w:rPr>
      </w:pPr>
      <w:r w:rsidRPr="00EB64D3">
        <w:rPr>
          <w:sz w:val="24"/>
          <w:szCs w:val="24"/>
          <w:lang w:val="en-US"/>
        </w:rPr>
        <w:lastRenderedPageBreak/>
        <w:t xml:space="preserve">Prior to the opening of the General Meeting of the Association’s members, registration shall take place for those members who have arrived to attend the General Meeting. </w:t>
      </w:r>
      <w:r w:rsidRPr="00EB64D3">
        <w:rPr>
          <w:lang w:val="en-US"/>
        </w:rPr>
        <w:t xml:space="preserve">The registration process shall be </w:t>
      </w:r>
      <w:proofErr w:type="spellStart"/>
      <w:r w:rsidRPr="00EB64D3">
        <w:rPr>
          <w:lang w:val="en-US"/>
        </w:rPr>
        <w:t>organised</w:t>
      </w:r>
      <w:proofErr w:type="spellEnd"/>
      <w:r w:rsidRPr="00EB64D3">
        <w:rPr>
          <w:lang w:val="en-US"/>
        </w:rPr>
        <w:t xml:space="preserve"> by </w:t>
      </w:r>
      <w:r w:rsidRPr="00EB64D3">
        <w:rPr>
          <w:spacing w:val="-2"/>
          <w:lang w:val="en-US"/>
        </w:rPr>
        <w:t xml:space="preserve">the Association’s </w:t>
      </w:r>
      <w:r w:rsidRPr="00EB64D3">
        <w:rPr>
          <w:lang w:val="en-US"/>
        </w:rPr>
        <w:t>Expert Council</w:t>
      </w:r>
      <w:r w:rsidRPr="00EB64D3">
        <w:rPr>
          <w:spacing w:val="-2"/>
          <w:lang w:val="en-US"/>
        </w:rPr>
        <w:t>;</w:t>
      </w:r>
    </w:p>
    <w:p w14:paraId="09177F28" w14:textId="24D2396E" w:rsidR="00133E0B" w:rsidRPr="00EB64D3" w:rsidRDefault="00000000" w:rsidP="00097729">
      <w:pPr>
        <w:pStyle w:val="a5"/>
        <w:numPr>
          <w:ilvl w:val="1"/>
          <w:numId w:val="50"/>
        </w:numPr>
        <w:tabs>
          <w:tab w:val="left" w:pos="142"/>
        </w:tabs>
        <w:spacing w:before="0"/>
        <w:ind w:left="142" w:right="14" w:firstLine="419"/>
        <w:jc w:val="both"/>
        <w:rPr>
          <w:sz w:val="24"/>
          <w:szCs w:val="24"/>
          <w:lang w:val="en-US"/>
        </w:rPr>
      </w:pPr>
      <w:r w:rsidRPr="00EB64D3">
        <w:rPr>
          <w:sz w:val="24"/>
          <w:szCs w:val="24"/>
          <w:lang w:val="en-US"/>
        </w:rPr>
        <w:t xml:space="preserve">The General Meeting of Association Members shall open at </w:t>
      </w:r>
      <w:r w:rsidRPr="00EB64D3">
        <w:rPr>
          <w:lang w:val="en-US"/>
        </w:rPr>
        <w:t xml:space="preserve">the time </w:t>
      </w:r>
      <w:r w:rsidRPr="00EB64D3">
        <w:rPr>
          <w:sz w:val="24"/>
          <w:szCs w:val="24"/>
          <w:lang w:val="en-US"/>
        </w:rPr>
        <w:t xml:space="preserve">specified in the notice </w:t>
      </w:r>
      <w:r w:rsidRPr="00EB64D3">
        <w:rPr>
          <w:lang w:val="en-US"/>
        </w:rPr>
        <w:t>convening the General Meeting of Association Members, or later, by a majority decision of the participants in the General Meeting of Association Members registered by that time;</w:t>
      </w:r>
    </w:p>
    <w:p w14:paraId="6575CCD6" w14:textId="77777777" w:rsidR="00133E0B" w:rsidRPr="00EB64D3" w:rsidRDefault="00000000" w:rsidP="00097729">
      <w:pPr>
        <w:pStyle w:val="a5"/>
        <w:numPr>
          <w:ilvl w:val="1"/>
          <w:numId w:val="50"/>
        </w:numPr>
        <w:tabs>
          <w:tab w:val="left" w:pos="142"/>
        </w:tabs>
        <w:spacing w:before="0"/>
        <w:ind w:left="142" w:right="14" w:firstLine="419"/>
        <w:jc w:val="both"/>
        <w:rPr>
          <w:sz w:val="24"/>
          <w:szCs w:val="24"/>
          <w:lang w:val="en-US"/>
        </w:rPr>
      </w:pPr>
      <w:r w:rsidRPr="00EB64D3">
        <w:rPr>
          <w:sz w:val="24"/>
          <w:szCs w:val="24"/>
          <w:lang w:val="en-US"/>
        </w:rPr>
        <w:t>The General Meeting of Association Members shall be opened by the Chair of the meeting, whose duties shall be performed by the Director of the Association, or, in his absence, by one of the members of the Association’s Expert Council;</w:t>
      </w:r>
    </w:p>
    <w:p w14:paraId="210BCE8A" w14:textId="41C7C42D" w:rsidR="00133E0B" w:rsidRPr="00EB64D3" w:rsidRDefault="00000000" w:rsidP="00097729">
      <w:pPr>
        <w:pStyle w:val="a5"/>
        <w:numPr>
          <w:ilvl w:val="1"/>
          <w:numId w:val="50"/>
        </w:numPr>
        <w:tabs>
          <w:tab w:val="left" w:pos="142"/>
        </w:tabs>
        <w:spacing w:before="0"/>
        <w:ind w:left="142" w:right="14" w:firstLine="419"/>
        <w:jc w:val="both"/>
        <w:rPr>
          <w:sz w:val="24"/>
          <w:szCs w:val="24"/>
          <w:lang w:val="en-US"/>
        </w:rPr>
      </w:pPr>
      <w:r w:rsidRPr="00EB64D3">
        <w:rPr>
          <w:sz w:val="24"/>
          <w:szCs w:val="24"/>
          <w:lang w:val="en-US"/>
        </w:rPr>
        <w:t xml:space="preserve">The Chair of the meeting shall conduct the General Meeting of Association Members in accordance </w:t>
      </w:r>
      <w:r w:rsidRPr="00EB64D3">
        <w:rPr>
          <w:spacing w:val="-10"/>
          <w:sz w:val="24"/>
          <w:szCs w:val="24"/>
          <w:lang w:val="en-US"/>
        </w:rPr>
        <w:t xml:space="preserve">with </w:t>
      </w:r>
      <w:r w:rsidRPr="00EB64D3">
        <w:rPr>
          <w:lang w:val="en-US"/>
        </w:rPr>
        <w:t xml:space="preserve">the agenda and rules of procedure approved by the General Meeting of </w:t>
      </w:r>
      <w:r w:rsidRPr="00EB64D3">
        <w:rPr>
          <w:spacing w:val="-2"/>
          <w:lang w:val="en-US"/>
        </w:rPr>
        <w:t xml:space="preserve">Association </w:t>
      </w:r>
      <w:r w:rsidRPr="00EB64D3">
        <w:rPr>
          <w:lang w:val="en-US"/>
        </w:rPr>
        <w:t>Members</w:t>
      </w:r>
      <w:r w:rsidRPr="00EB64D3">
        <w:rPr>
          <w:spacing w:val="-2"/>
          <w:lang w:val="en-US"/>
        </w:rPr>
        <w:t>.</w:t>
      </w:r>
    </w:p>
    <w:p w14:paraId="41D3F6C9" w14:textId="77777777" w:rsidR="00097729" w:rsidRPr="00EB64D3" w:rsidRDefault="00097729" w:rsidP="00955123">
      <w:pPr>
        <w:pStyle w:val="a3"/>
        <w:spacing w:before="0"/>
        <w:ind w:left="0" w:right="14" w:firstLine="0"/>
        <w:jc w:val="both"/>
        <w:rPr>
          <w:lang w:val="en-US"/>
        </w:rPr>
      </w:pPr>
    </w:p>
    <w:p w14:paraId="5CFF501C" w14:textId="5572957E" w:rsidR="00133E0B" w:rsidRPr="00EB64D3" w:rsidRDefault="00000000" w:rsidP="00097729">
      <w:pPr>
        <w:pStyle w:val="a3"/>
        <w:spacing w:before="0"/>
        <w:ind w:left="142" w:right="14" w:firstLine="425"/>
        <w:jc w:val="both"/>
        <w:rPr>
          <w:u w:val="single"/>
          <w:lang w:val="en-US"/>
        </w:rPr>
      </w:pPr>
      <w:r w:rsidRPr="00EB64D3">
        <w:rPr>
          <w:u w:val="single"/>
          <w:lang w:val="en-US"/>
        </w:rPr>
        <w:t>Article</w:t>
      </w:r>
      <w:r w:rsidR="00097729" w:rsidRPr="00EB64D3">
        <w:rPr>
          <w:u w:val="single"/>
          <w:lang w:val="en-US"/>
        </w:rPr>
        <w:t xml:space="preserve"> 21</w:t>
      </w:r>
      <w:r w:rsidRPr="00EB64D3">
        <w:rPr>
          <w:u w:val="single"/>
          <w:lang w:val="en-US"/>
        </w:rPr>
        <w:t xml:space="preserve">. Procedure for adopting decisions at the General Meeting of the </w:t>
      </w:r>
      <w:r w:rsidRPr="00EB64D3">
        <w:rPr>
          <w:spacing w:val="-2"/>
          <w:u w:val="single"/>
          <w:lang w:val="en-US"/>
        </w:rPr>
        <w:t xml:space="preserve">Association’s </w:t>
      </w:r>
      <w:r w:rsidRPr="00EB64D3">
        <w:rPr>
          <w:u w:val="single"/>
          <w:lang w:val="en-US"/>
        </w:rPr>
        <w:t>members</w:t>
      </w:r>
      <w:r w:rsidRPr="00EB64D3">
        <w:rPr>
          <w:spacing w:val="-2"/>
          <w:u w:val="single"/>
          <w:lang w:val="en-US"/>
        </w:rPr>
        <w:t>.</w:t>
      </w:r>
    </w:p>
    <w:p w14:paraId="49B13171" w14:textId="51841AA2" w:rsidR="00133E0B" w:rsidRPr="00E27D77" w:rsidRDefault="00097729" w:rsidP="00E27D77">
      <w:pPr>
        <w:pStyle w:val="a5"/>
        <w:numPr>
          <w:ilvl w:val="1"/>
          <w:numId w:val="51"/>
        </w:numPr>
        <w:tabs>
          <w:tab w:val="left" w:pos="981"/>
        </w:tabs>
        <w:ind w:left="142" w:right="14" w:firstLine="425"/>
        <w:jc w:val="both"/>
        <w:rPr>
          <w:sz w:val="24"/>
          <w:szCs w:val="24"/>
          <w:lang w:val="en-US"/>
        </w:rPr>
      </w:pPr>
      <w:r w:rsidRPr="00EB64D3">
        <w:rPr>
          <w:sz w:val="24"/>
          <w:szCs w:val="24"/>
          <w:lang w:val="en-US"/>
        </w:rPr>
        <w:t xml:space="preserve"> Decisions of the General Meeting </w:t>
      </w:r>
      <w:r w:rsidR="00E27D77" w:rsidRPr="00E27D77">
        <w:rPr>
          <w:sz w:val="24"/>
          <w:szCs w:val="24"/>
          <w:lang w:val="en-US"/>
        </w:rPr>
        <w:t>of the Association's members</w:t>
      </w:r>
      <w:r w:rsidR="00E27D77">
        <w:rPr>
          <w:sz w:val="24"/>
          <w:szCs w:val="24"/>
          <w:lang w:val="en-US"/>
        </w:rPr>
        <w:t xml:space="preserve"> </w:t>
      </w:r>
      <w:r w:rsidRPr="00E27D77">
        <w:rPr>
          <w:sz w:val="24"/>
          <w:szCs w:val="24"/>
          <w:lang w:val="en-US"/>
        </w:rPr>
        <w:t>on matters specified in paragraph</w:t>
      </w:r>
      <w:r w:rsidR="00B87C70" w:rsidRPr="00E27D77">
        <w:rPr>
          <w:sz w:val="24"/>
          <w:szCs w:val="24"/>
          <w:lang w:val="en-US"/>
        </w:rPr>
        <w:t xml:space="preserve"> 24</w:t>
      </w:r>
      <w:r w:rsidRPr="00E27D77">
        <w:rPr>
          <w:sz w:val="24"/>
          <w:szCs w:val="24"/>
          <w:lang w:val="en-US"/>
        </w:rPr>
        <w:t>.1 of Article</w:t>
      </w:r>
      <w:r w:rsidR="00B87C70" w:rsidRPr="00E27D77">
        <w:rPr>
          <w:sz w:val="24"/>
          <w:szCs w:val="24"/>
          <w:lang w:val="en-US"/>
        </w:rPr>
        <w:t xml:space="preserve"> 24 </w:t>
      </w:r>
      <w:r w:rsidRPr="00E27D77">
        <w:rPr>
          <w:sz w:val="24"/>
          <w:szCs w:val="24"/>
          <w:lang w:val="en-US"/>
        </w:rPr>
        <w:t xml:space="preserve">of these Articles of Association shall be adopted by a qualified majority of two-thirds of the votes of the members of the Association present at the General Meeting </w:t>
      </w:r>
      <w:r w:rsidR="00E27D77" w:rsidRPr="00E27D77">
        <w:rPr>
          <w:sz w:val="24"/>
          <w:szCs w:val="24"/>
          <w:lang w:val="en-US"/>
        </w:rPr>
        <w:t>of the Association's members</w:t>
      </w:r>
      <w:r w:rsidRPr="00E27D77">
        <w:rPr>
          <w:sz w:val="24"/>
          <w:szCs w:val="24"/>
          <w:lang w:val="en-US"/>
        </w:rPr>
        <w:t>;</w:t>
      </w:r>
    </w:p>
    <w:p w14:paraId="2DC28BC7" w14:textId="6D3B9259" w:rsidR="00133E0B" w:rsidRPr="00EB64D3" w:rsidRDefault="00097729" w:rsidP="00097729">
      <w:pPr>
        <w:pStyle w:val="a5"/>
        <w:numPr>
          <w:ilvl w:val="1"/>
          <w:numId w:val="51"/>
        </w:numPr>
        <w:tabs>
          <w:tab w:val="left" w:pos="981"/>
        </w:tabs>
        <w:ind w:left="142" w:right="14" w:firstLine="425"/>
        <w:jc w:val="both"/>
        <w:rPr>
          <w:sz w:val="24"/>
          <w:szCs w:val="24"/>
          <w:lang w:val="en-US"/>
        </w:rPr>
      </w:pPr>
      <w:r w:rsidRPr="00EB64D3">
        <w:rPr>
          <w:sz w:val="24"/>
          <w:szCs w:val="24"/>
          <w:lang w:val="en-US"/>
        </w:rPr>
        <w:t xml:space="preserve"> A decision of the </w:t>
      </w:r>
      <w:r w:rsidR="00E27D77" w:rsidRPr="00E27D77">
        <w:rPr>
          <w:sz w:val="24"/>
          <w:szCs w:val="24"/>
          <w:lang w:val="en-US"/>
        </w:rPr>
        <w:t>General Meeting of the Association's members</w:t>
      </w:r>
      <w:r w:rsidR="00E27D77" w:rsidRPr="00EB64D3">
        <w:rPr>
          <w:sz w:val="24"/>
          <w:szCs w:val="24"/>
          <w:lang w:val="en-US"/>
        </w:rPr>
        <w:t xml:space="preserve"> </w:t>
      </w:r>
      <w:r w:rsidRPr="00EB64D3">
        <w:rPr>
          <w:sz w:val="24"/>
          <w:szCs w:val="24"/>
          <w:lang w:val="en-US"/>
        </w:rPr>
        <w:t>may be adopted by means of a postal vote (by ballot);</w:t>
      </w:r>
    </w:p>
    <w:p w14:paraId="1B790EF6" w14:textId="59115920" w:rsidR="00133E0B" w:rsidRPr="00EB64D3" w:rsidRDefault="00097729" w:rsidP="00097729">
      <w:pPr>
        <w:pStyle w:val="a5"/>
        <w:numPr>
          <w:ilvl w:val="1"/>
          <w:numId w:val="51"/>
        </w:numPr>
        <w:tabs>
          <w:tab w:val="left" w:pos="981"/>
        </w:tabs>
        <w:spacing w:before="0"/>
        <w:ind w:left="142" w:right="14" w:firstLine="425"/>
        <w:jc w:val="both"/>
        <w:rPr>
          <w:sz w:val="24"/>
          <w:szCs w:val="24"/>
          <w:lang w:val="en-US"/>
        </w:rPr>
      </w:pPr>
      <w:r w:rsidRPr="00EB64D3">
        <w:rPr>
          <w:sz w:val="24"/>
          <w:szCs w:val="24"/>
          <w:lang w:val="en-US"/>
        </w:rPr>
        <w:t xml:space="preserve"> Decisions of the </w:t>
      </w:r>
      <w:r w:rsidR="00E27D77" w:rsidRPr="00E27D77">
        <w:rPr>
          <w:sz w:val="24"/>
          <w:szCs w:val="24"/>
          <w:lang w:val="en-US"/>
        </w:rPr>
        <w:t>General Meeting of the Association's members</w:t>
      </w:r>
      <w:r w:rsidR="00E27D77" w:rsidRPr="00EB64D3">
        <w:rPr>
          <w:sz w:val="24"/>
          <w:szCs w:val="24"/>
          <w:lang w:val="en-US"/>
        </w:rPr>
        <w:t xml:space="preserve"> </w:t>
      </w:r>
      <w:r w:rsidRPr="00EB64D3">
        <w:rPr>
          <w:sz w:val="24"/>
          <w:szCs w:val="24"/>
          <w:lang w:val="en-US"/>
        </w:rPr>
        <w:t xml:space="preserve">on other matters within its competence shall be adopted by a simple majority of the votes of those present at the </w:t>
      </w:r>
      <w:r w:rsidR="00E27D77" w:rsidRPr="00E27D77">
        <w:rPr>
          <w:sz w:val="24"/>
          <w:szCs w:val="24"/>
          <w:lang w:val="en-US"/>
        </w:rPr>
        <w:t>General Meeting of the Association's members</w:t>
      </w:r>
      <w:r w:rsidRPr="00EB64D3">
        <w:rPr>
          <w:spacing w:val="-2"/>
          <w:sz w:val="24"/>
          <w:szCs w:val="24"/>
          <w:lang w:val="en-US"/>
        </w:rPr>
        <w:t>;</w:t>
      </w:r>
    </w:p>
    <w:p w14:paraId="0E3FB9A7" w14:textId="6B6BED7E" w:rsidR="00133E0B" w:rsidRPr="00B87C70" w:rsidRDefault="00097729" w:rsidP="00097729">
      <w:pPr>
        <w:pStyle w:val="a5"/>
        <w:numPr>
          <w:ilvl w:val="1"/>
          <w:numId w:val="51"/>
        </w:numPr>
        <w:tabs>
          <w:tab w:val="left" w:pos="981"/>
        </w:tabs>
        <w:spacing w:before="0"/>
        <w:ind w:left="142" w:right="14" w:firstLine="425"/>
        <w:jc w:val="both"/>
        <w:rPr>
          <w:sz w:val="24"/>
          <w:szCs w:val="24"/>
        </w:rPr>
      </w:pPr>
      <w:r w:rsidRPr="00EB64D3">
        <w:rPr>
          <w:sz w:val="24"/>
          <w:szCs w:val="24"/>
          <w:lang w:val="en-US"/>
        </w:rPr>
        <w:t xml:space="preserve"> Resolutions of the General Meeting of Association Members shall be adopted by open or closed (secret) ballot of the Association members present. </w:t>
      </w:r>
      <w:proofErr w:type="spellStart"/>
      <w:r w:rsidRPr="00B87C70">
        <w:rPr>
          <w:sz w:val="24"/>
          <w:szCs w:val="24"/>
        </w:rPr>
        <w:t>Where</w:t>
      </w:r>
      <w:proofErr w:type="spellEnd"/>
      <w:r w:rsidRPr="00B87C70">
        <w:rPr>
          <w:sz w:val="24"/>
          <w:szCs w:val="24"/>
        </w:rPr>
        <w:t xml:space="preserve"> </w:t>
      </w:r>
      <w:proofErr w:type="spellStart"/>
      <w:r w:rsidRPr="00B87C70">
        <w:rPr>
          <w:sz w:val="24"/>
          <w:szCs w:val="24"/>
        </w:rPr>
        <w:t>several</w:t>
      </w:r>
      <w:proofErr w:type="spellEnd"/>
    </w:p>
    <w:p w14:paraId="3DC1FDAE" w14:textId="77777777" w:rsidR="00133E0B" w:rsidRPr="00EB64D3" w:rsidRDefault="00000000" w:rsidP="00097729">
      <w:pPr>
        <w:pStyle w:val="a3"/>
        <w:spacing w:before="0"/>
        <w:ind w:left="142" w:right="14" w:firstLine="425"/>
        <w:jc w:val="both"/>
        <w:rPr>
          <w:lang w:val="en-US"/>
        </w:rPr>
      </w:pPr>
      <w:r w:rsidRPr="00EB64D3">
        <w:rPr>
          <w:lang w:val="en-US"/>
        </w:rPr>
        <w:t>candidates for election to elected positions, elections shall be held by secret ballot only;</w:t>
      </w:r>
    </w:p>
    <w:p w14:paraId="562DD706" w14:textId="2682FBBA" w:rsidR="00133E0B" w:rsidRPr="00EB64D3" w:rsidRDefault="00097729" w:rsidP="00097729">
      <w:pPr>
        <w:pStyle w:val="a5"/>
        <w:numPr>
          <w:ilvl w:val="1"/>
          <w:numId w:val="51"/>
        </w:numPr>
        <w:tabs>
          <w:tab w:val="left" w:pos="981"/>
        </w:tabs>
        <w:spacing w:before="0"/>
        <w:ind w:left="142" w:right="14" w:firstLine="425"/>
        <w:jc w:val="both"/>
        <w:rPr>
          <w:sz w:val="24"/>
          <w:szCs w:val="24"/>
          <w:lang w:val="en-US"/>
        </w:rPr>
      </w:pPr>
      <w:r w:rsidRPr="00EB64D3">
        <w:rPr>
          <w:sz w:val="24"/>
          <w:szCs w:val="24"/>
          <w:lang w:val="en-US"/>
        </w:rPr>
        <w:t xml:space="preserve"> When voting at the General Meeting of the Association’s members, each member of the Association shall have one vote. The procedure for voting on each item on the agenda shall be determined by the rules of procedure for the General Meeting of the Association’s members or by a resolution of the General Meeting of the Association’s members;</w:t>
      </w:r>
    </w:p>
    <w:p w14:paraId="379EE0B7" w14:textId="23C07069" w:rsidR="00133E0B" w:rsidRPr="00EB64D3" w:rsidRDefault="00097729" w:rsidP="00097729">
      <w:pPr>
        <w:pStyle w:val="a5"/>
        <w:numPr>
          <w:ilvl w:val="1"/>
          <w:numId w:val="51"/>
        </w:numPr>
        <w:tabs>
          <w:tab w:val="left" w:pos="981"/>
        </w:tabs>
        <w:spacing w:before="0"/>
        <w:ind w:left="142" w:right="14" w:firstLine="425"/>
        <w:jc w:val="both"/>
        <w:rPr>
          <w:sz w:val="24"/>
          <w:szCs w:val="24"/>
          <w:lang w:val="en-US"/>
        </w:rPr>
      </w:pPr>
      <w:r w:rsidRPr="00EB64D3">
        <w:rPr>
          <w:sz w:val="24"/>
          <w:szCs w:val="24"/>
          <w:lang w:val="en-US"/>
        </w:rPr>
        <w:t xml:space="preserve"> Members of the Association who are absent from the </w:t>
      </w:r>
      <w:r w:rsidR="00E27D77" w:rsidRPr="00E27D77">
        <w:rPr>
          <w:sz w:val="24"/>
          <w:szCs w:val="24"/>
          <w:lang w:val="en-US"/>
        </w:rPr>
        <w:t>General Meeting of the Association's members</w:t>
      </w:r>
      <w:r w:rsidR="00E27D77" w:rsidRPr="00EB64D3">
        <w:rPr>
          <w:sz w:val="24"/>
          <w:szCs w:val="24"/>
          <w:lang w:val="en-US"/>
        </w:rPr>
        <w:t xml:space="preserve"> </w:t>
      </w:r>
      <w:r w:rsidRPr="00EB64D3">
        <w:rPr>
          <w:sz w:val="24"/>
          <w:szCs w:val="24"/>
          <w:lang w:val="en-US"/>
        </w:rPr>
        <w:t>may vote by post, telegram, telex,</w:t>
      </w:r>
    </w:p>
    <w:p w14:paraId="651F96A8" w14:textId="77777777" w:rsidR="00133E0B" w:rsidRPr="00EB64D3" w:rsidRDefault="00000000" w:rsidP="00097729">
      <w:pPr>
        <w:pStyle w:val="a3"/>
        <w:spacing w:before="0"/>
        <w:ind w:left="142" w:right="14" w:firstLine="425"/>
        <w:jc w:val="both"/>
        <w:rPr>
          <w:lang w:val="en-US"/>
        </w:rPr>
      </w:pPr>
      <w:r w:rsidRPr="00EB64D3">
        <w:rPr>
          <w:lang w:val="en-US"/>
        </w:rPr>
        <w:t>telephone, electronic or other means of communication that ensure the authenticity of messages sent and received and their documentary confirmation;</w:t>
      </w:r>
    </w:p>
    <w:p w14:paraId="07E3A47E" w14:textId="16AB53C8" w:rsidR="00133E0B" w:rsidRPr="00EB64D3" w:rsidRDefault="00097729" w:rsidP="00097729">
      <w:pPr>
        <w:pStyle w:val="a5"/>
        <w:numPr>
          <w:ilvl w:val="1"/>
          <w:numId w:val="51"/>
        </w:numPr>
        <w:tabs>
          <w:tab w:val="left" w:pos="981"/>
        </w:tabs>
        <w:spacing w:before="0"/>
        <w:ind w:left="142" w:right="14" w:firstLine="425"/>
        <w:jc w:val="both"/>
        <w:rPr>
          <w:sz w:val="24"/>
          <w:szCs w:val="24"/>
          <w:lang w:val="en-US"/>
        </w:rPr>
      </w:pPr>
      <w:r w:rsidRPr="00EB64D3">
        <w:rPr>
          <w:sz w:val="24"/>
          <w:szCs w:val="24"/>
          <w:lang w:val="en-US"/>
        </w:rPr>
        <w:t xml:space="preserve"> The transfer of a vote by a member of the Association who is absent from the </w:t>
      </w:r>
      <w:r w:rsidR="00E27D77" w:rsidRPr="00E27D77">
        <w:rPr>
          <w:sz w:val="24"/>
          <w:szCs w:val="24"/>
          <w:lang w:val="en-US"/>
        </w:rPr>
        <w:t>General Meeting of the Association's members</w:t>
      </w:r>
      <w:r w:rsidR="00E27D77" w:rsidRPr="00EB64D3">
        <w:rPr>
          <w:sz w:val="24"/>
          <w:szCs w:val="24"/>
          <w:lang w:val="en-US"/>
        </w:rPr>
        <w:t xml:space="preserve"> </w:t>
      </w:r>
      <w:r w:rsidRPr="00EB64D3">
        <w:rPr>
          <w:sz w:val="24"/>
          <w:szCs w:val="24"/>
          <w:lang w:val="en-US"/>
        </w:rPr>
        <w:t>to another member of the Association is prohibited;</w:t>
      </w:r>
    </w:p>
    <w:p w14:paraId="432A3A1C" w14:textId="7F0BED9B" w:rsidR="00133E0B" w:rsidRPr="00EB64D3" w:rsidRDefault="00097729" w:rsidP="00097729">
      <w:pPr>
        <w:pStyle w:val="a5"/>
        <w:numPr>
          <w:ilvl w:val="1"/>
          <w:numId w:val="51"/>
        </w:numPr>
        <w:tabs>
          <w:tab w:val="left" w:pos="981"/>
        </w:tabs>
        <w:spacing w:before="0"/>
        <w:ind w:left="142" w:right="14" w:firstLine="425"/>
        <w:jc w:val="both"/>
        <w:rPr>
          <w:sz w:val="24"/>
          <w:szCs w:val="24"/>
          <w:lang w:val="en-US"/>
        </w:rPr>
      </w:pPr>
      <w:r w:rsidRPr="00EB64D3">
        <w:rPr>
          <w:sz w:val="24"/>
          <w:szCs w:val="24"/>
          <w:lang w:val="en-US"/>
        </w:rPr>
        <w:t xml:space="preserve"> The decisions of the General Meeting of Association Members shall be recorded in the minutes </w:t>
      </w:r>
      <w:r w:rsidRPr="00EB64D3">
        <w:rPr>
          <w:spacing w:val="-2"/>
          <w:sz w:val="24"/>
          <w:szCs w:val="24"/>
          <w:lang w:val="en-US"/>
        </w:rPr>
        <w:t>of the</w:t>
      </w:r>
    </w:p>
    <w:p w14:paraId="460410D3" w14:textId="77777777" w:rsidR="00133E0B" w:rsidRPr="00EB64D3" w:rsidRDefault="00000000" w:rsidP="00097729">
      <w:pPr>
        <w:pStyle w:val="a3"/>
        <w:spacing w:before="0"/>
        <w:ind w:left="142" w:right="14" w:firstLine="425"/>
        <w:jc w:val="both"/>
        <w:rPr>
          <w:lang w:val="en-US"/>
        </w:rPr>
      </w:pPr>
      <w:r w:rsidRPr="00EB64D3">
        <w:rPr>
          <w:lang w:val="en-US"/>
        </w:rPr>
        <w:t xml:space="preserve">General Meeting of Association Members, which shall be kept by the Secretary elected by the General Meeting of </w:t>
      </w:r>
      <w:r w:rsidRPr="00EB64D3">
        <w:rPr>
          <w:spacing w:val="-2"/>
          <w:lang w:val="en-US"/>
        </w:rPr>
        <w:t>Association</w:t>
      </w:r>
      <w:r w:rsidRPr="00EB64D3">
        <w:rPr>
          <w:lang w:val="en-US"/>
        </w:rPr>
        <w:t xml:space="preserve"> Members</w:t>
      </w:r>
      <w:r w:rsidRPr="00EB64D3">
        <w:rPr>
          <w:spacing w:val="-2"/>
          <w:lang w:val="en-US"/>
        </w:rPr>
        <w:t>;</w:t>
      </w:r>
    </w:p>
    <w:p w14:paraId="27A68447" w14:textId="3F621A07" w:rsidR="00097729" w:rsidRPr="00EB64D3" w:rsidRDefault="00097729" w:rsidP="00097729">
      <w:pPr>
        <w:pStyle w:val="a5"/>
        <w:numPr>
          <w:ilvl w:val="1"/>
          <w:numId w:val="51"/>
        </w:numPr>
        <w:tabs>
          <w:tab w:val="left" w:pos="981"/>
        </w:tabs>
        <w:spacing w:before="0"/>
        <w:ind w:left="142" w:right="14" w:firstLine="425"/>
        <w:jc w:val="both"/>
        <w:rPr>
          <w:sz w:val="24"/>
          <w:szCs w:val="24"/>
          <w:lang w:val="en-US"/>
        </w:rPr>
      </w:pPr>
      <w:r w:rsidRPr="00EB64D3">
        <w:rPr>
          <w:sz w:val="24"/>
          <w:szCs w:val="24"/>
          <w:lang w:val="en-US"/>
        </w:rPr>
        <w:t xml:space="preserve"> The minutes shall be drawn up in any format, provided that they specify the total number of votes of members present at the General Meeting of the Association (quorum), </w:t>
      </w:r>
      <w:r w:rsidRPr="00EB64D3">
        <w:rPr>
          <w:lang w:val="en-US"/>
        </w:rPr>
        <w:t>the number of votes required to pass a resolution on each item on the agenda, the distribution of votes among the Association members present when voting on each item on the agenda, and the resolutions adopted by the General Meeting of Association Members on each item on the agenda.</w:t>
      </w:r>
    </w:p>
    <w:p w14:paraId="5D98FAFC" w14:textId="6BB8ACCF" w:rsidR="00097729" w:rsidRPr="00EB64D3" w:rsidRDefault="00000000" w:rsidP="00097729">
      <w:pPr>
        <w:pStyle w:val="a5"/>
        <w:numPr>
          <w:ilvl w:val="1"/>
          <w:numId w:val="51"/>
        </w:numPr>
        <w:tabs>
          <w:tab w:val="left" w:pos="981"/>
        </w:tabs>
        <w:spacing w:before="0"/>
        <w:ind w:left="142" w:right="14" w:firstLine="425"/>
        <w:jc w:val="both"/>
        <w:rPr>
          <w:sz w:val="24"/>
          <w:szCs w:val="24"/>
          <w:lang w:val="en-US"/>
        </w:rPr>
      </w:pPr>
      <w:r w:rsidRPr="00EB64D3">
        <w:rPr>
          <w:lang w:val="en-US"/>
        </w:rPr>
        <w:t xml:space="preserve">Resolutions adopted by the General Meeting of Association Members and the list of Association members present at the time of their adoption do not require </w:t>
      </w:r>
      <w:proofErr w:type="spellStart"/>
      <w:r w:rsidRPr="00EB64D3">
        <w:rPr>
          <w:lang w:val="en-US"/>
        </w:rPr>
        <w:t>notarisation</w:t>
      </w:r>
      <w:proofErr w:type="spellEnd"/>
      <w:r w:rsidRPr="00EB64D3">
        <w:rPr>
          <w:lang w:val="en-US"/>
        </w:rPr>
        <w:t xml:space="preserve"> and are confirmed by the signing of the minutes. The minutes shall be signed by the Chair of the meeting and the Secretary on the day of the General Meeting of </w:t>
      </w:r>
      <w:r w:rsidRPr="00EB64D3">
        <w:rPr>
          <w:spacing w:val="-2"/>
          <w:lang w:val="en-US"/>
        </w:rPr>
        <w:t xml:space="preserve">Association </w:t>
      </w:r>
      <w:r w:rsidRPr="00EB64D3">
        <w:rPr>
          <w:lang w:val="en-US"/>
        </w:rPr>
        <w:t>Members</w:t>
      </w:r>
      <w:r w:rsidRPr="00EB64D3">
        <w:rPr>
          <w:spacing w:val="-2"/>
          <w:lang w:val="en-US"/>
        </w:rPr>
        <w:t>;</w:t>
      </w:r>
    </w:p>
    <w:p w14:paraId="37E74B81" w14:textId="79CC83C8" w:rsidR="00133E0B" w:rsidRPr="00EB64D3" w:rsidRDefault="00000000" w:rsidP="00097729">
      <w:pPr>
        <w:pStyle w:val="a5"/>
        <w:numPr>
          <w:ilvl w:val="1"/>
          <w:numId w:val="51"/>
        </w:numPr>
        <w:tabs>
          <w:tab w:val="left" w:pos="1092"/>
        </w:tabs>
        <w:ind w:left="142" w:right="14" w:firstLine="425"/>
        <w:jc w:val="both"/>
        <w:rPr>
          <w:sz w:val="24"/>
          <w:szCs w:val="24"/>
          <w:lang w:val="en-US"/>
        </w:rPr>
      </w:pPr>
      <w:r w:rsidRPr="00EB64D3">
        <w:rPr>
          <w:sz w:val="24"/>
          <w:szCs w:val="24"/>
          <w:lang w:val="en-US"/>
        </w:rPr>
        <w:t>The Chair of the General Meeting of the Association’s members is responsible for the content and timely preparation of the said minutes;</w:t>
      </w:r>
    </w:p>
    <w:p w14:paraId="3F486DED" w14:textId="77777777" w:rsidR="00133E0B" w:rsidRPr="00EB64D3" w:rsidRDefault="00000000" w:rsidP="00097729">
      <w:pPr>
        <w:pStyle w:val="a5"/>
        <w:numPr>
          <w:ilvl w:val="1"/>
          <w:numId w:val="51"/>
        </w:numPr>
        <w:tabs>
          <w:tab w:val="left" w:pos="1101"/>
        </w:tabs>
        <w:spacing w:before="0"/>
        <w:ind w:left="142" w:right="14" w:firstLine="425"/>
        <w:jc w:val="both"/>
        <w:rPr>
          <w:sz w:val="24"/>
          <w:szCs w:val="24"/>
          <w:lang w:val="en-US"/>
        </w:rPr>
      </w:pPr>
      <w:r w:rsidRPr="00EB64D3">
        <w:rPr>
          <w:sz w:val="24"/>
          <w:szCs w:val="24"/>
          <w:lang w:val="en-US"/>
        </w:rPr>
        <w:t>The duly drawn up minutes of the General Meeting of the Association’s members shall be forwarded to the Director of the Association, who is responsible for ensuring their safekeeping.</w:t>
      </w:r>
    </w:p>
    <w:p w14:paraId="369BB465" w14:textId="77777777" w:rsidR="00097729" w:rsidRPr="00EB64D3" w:rsidRDefault="00097729" w:rsidP="00097729">
      <w:pPr>
        <w:pStyle w:val="a5"/>
        <w:tabs>
          <w:tab w:val="left" w:pos="1101"/>
        </w:tabs>
        <w:spacing w:before="0"/>
        <w:ind w:left="142" w:right="14" w:firstLine="425"/>
        <w:jc w:val="both"/>
        <w:rPr>
          <w:sz w:val="24"/>
          <w:szCs w:val="24"/>
          <w:lang w:val="en-US"/>
        </w:rPr>
      </w:pPr>
    </w:p>
    <w:p w14:paraId="58AE03AC" w14:textId="576B497D" w:rsidR="00133E0B" w:rsidRPr="00EB64D3" w:rsidRDefault="00000000" w:rsidP="00955123">
      <w:pPr>
        <w:pStyle w:val="a3"/>
        <w:spacing w:before="0"/>
        <w:ind w:left="561" w:right="14" w:firstLine="0"/>
        <w:jc w:val="both"/>
        <w:rPr>
          <w:u w:val="single"/>
          <w:lang w:val="en-US"/>
        </w:rPr>
      </w:pPr>
      <w:r w:rsidRPr="00EB64D3">
        <w:rPr>
          <w:u w:val="single"/>
          <w:lang w:val="en-US"/>
        </w:rPr>
        <w:t>Article</w:t>
      </w:r>
      <w:r w:rsidR="00097729" w:rsidRPr="00EB64D3">
        <w:rPr>
          <w:u w:val="single"/>
          <w:lang w:val="en-US"/>
        </w:rPr>
        <w:t xml:space="preserve"> 22</w:t>
      </w:r>
      <w:r w:rsidRPr="00EB64D3">
        <w:rPr>
          <w:u w:val="single"/>
          <w:lang w:val="en-US"/>
        </w:rPr>
        <w:t>.</w:t>
      </w:r>
      <w:r w:rsidRPr="00EB64D3">
        <w:rPr>
          <w:spacing w:val="25"/>
          <w:u w:val="single"/>
          <w:lang w:val="en-US"/>
        </w:rPr>
        <w:t xml:space="preserve">  </w:t>
      </w:r>
      <w:r w:rsidRPr="00EB64D3">
        <w:rPr>
          <w:u w:val="single"/>
          <w:lang w:val="en-US"/>
        </w:rPr>
        <w:t xml:space="preserve"> The </w:t>
      </w:r>
      <w:r w:rsidRPr="00EB64D3">
        <w:rPr>
          <w:spacing w:val="-2"/>
          <w:u w:val="single"/>
          <w:lang w:val="en-US"/>
        </w:rPr>
        <w:t xml:space="preserve">Association’s </w:t>
      </w:r>
      <w:r w:rsidRPr="00EB64D3">
        <w:rPr>
          <w:u w:val="single"/>
          <w:lang w:val="en-US"/>
        </w:rPr>
        <w:t>Expert Council</w:t>
      </w:r>
      <w:r w:rsidRPr="00EB64D3">
        <w:rPr>
          <w:spacing w:val="-2"/>
          <w:u w:val="single"/>
          <w:lang w:val="en-US"/>
        </w:rPr>
        <w:t>.</w:t>
      </w:r>
    </w:p>
    <w:p w14:paraId="0D8CF0BA" w14:textId="76BA282E" w:rsidR="00133E0B" w:rsidRPr="00EB64D3" w:rsidRDefault="00097729" w:rsidP="00097729">
      <w:pPr>
        <w:pStyle w:val="a5"/>
        <w:numPr>
          <w:ilvl w:val="1"/>
          <w:numId w:val="52"/>
        </w:numPr>
        <w:tabs>
          <w:tab w:val="left" w:pos="981"/>
        </w:tabs>
        <w:ind w:left="142" w:right="14" w:firstLine="425"/>
        <w:jc w:val="both"/>
        <w:rPr>
          <w:sz w:val="24"/>
          <w:szCs w:val="24"/>
          <w:lang w:val="en-US"/>
        </w:rPr>
      </w:pPr>
      <w:r w:rsidRPr="00EB64D3">
        <w:rPr>
          <w:sz w:val="24"/>
          <w:szCs w:val="24"/>
          <w:lang w:val="en-US"/>
        </w:rPr>
        <w:lastRenderedPageBreak/>
        <w:t xml:space="preserve"> </w:t>
      </w:r>
      <w:r w:rsidR="006A7F14" w:rsidRPr="00EB64D3">
        <w:rPr>
          <w:sz w:val="24"/>
          <w:szCs w:val="24"/>
          <w:lang w:val="en-US"/>
        </w:rPr>
        <w:t>The Association’s Expert Council is a standing collegial governing body of the Association, which directs the Association’s activities between General Meetings of the Association’s members.</w:t>
      </w:r>
    </w:p>
    <w:p w14:paraId="7BF4AB39" w14:textId="1962AE1D" w:rsidR="00433FB6" w:rsidRPr="00EB64D3" w:rsidRDefault="00097729" w:rsidP="00097729">
      <w:pPr>
        <w:pStyle w:val="a5"/>
        <w:numPr>
          <w:ilvl w:val="1"/>
          <w:numId w:val="52"/>
        </w:numPr>
        <w:tabs>
          <w:tab w:val="left" w:pos="981"/>
        </w:tabs>
        <w:ind w:left="142" w:right="14" w:firstLine="425"/>
        <w:jc w:val="both"/>
        <w:rPr>
          <w:sz w:val="24"/>
          <w:szCs w:val="24"/>
          <w:lang w:val="en-US"/>
        </w:rPr>
      </w:pPr>
      <w:r w:rsidRPr="00EB64D3">
        <w:rPr>
          <w:sz w:val="24"/>
          <w:szCs w:val="24"/>
          <w:lang w:val="en-US"/>
        </w:rPr>
        <w:t xml:space="preserve"> </w:t>
      </w:r>
      <w:r w:rsidR="00C274D8" w:rsidRPr="00EB64D3">
        <w:rPr>
          <w:sz w:val="24"/>
          <w:szCs w:val="24"/>
          <w:lang w:val="en-US"/>
        </w:rPr>
        <w:t xml:space="preserve">The Association’s Expert Council shall consist of no fewer than 4 (four) members, elected from among outstanding </w:t>
      </w:r>
      <w:r w:rsidR="00921497">
        <w:rPr>
          <w:sz w:val="24"/>
          <w:szCs w:val="24"/>
          <w:lang w:val="en-US"/>
        </w:rPr>
        <w:t>Professional</w:t>
      </w:r>
      <w:r w:rsidR="00C274D8" w:rsidRPr="00EB64D3">
        <w:rPr>
          <w:sz w:val="24"/>
          <w:szCs w:val="24"/>
          <w:lang w:val="en-US"/>
        </w:rPr>
        <w:t xml:space="preserve">s in the field of information technology, representing no fewer than 3 (three) states. Each member of the Expert Council must have a proven international reputation in the field of information technology, evidenced by at least two of the following criteria: significant publications in peer-reviewed journals; experience in managing large-scale IT projects or </w:t>
      </w:r>
      <w:proofErr w:type="spellStart"/>
      <w:r w:rsidR="00C274D8" w:rsidRPr="00EB64D3">
        <w:rPr>
          <w:sz w:val="24"/>
          <w:szCs w:val="24"/>
          <w:lang w:val="en-US"/>
        </w:rPr>
        <w:t>organisations</w:t>
      </w:r>
      <w:proofErr w:type="spellEnd"/>
      <w:r w:rsidR="00C274D8" w:rsidRPr="00EB64D3">
        <w:rPr>
          <w:sz w:val="24"/>
          <w:szCs w:val="24"/>
          <w:lang w:val="en-US"/>
        </w:rPr>
        <w:t xml:space="preserve">; receipt of </w:t>
      </w:r>
      <w:proofErr w:type="spellStart"/>
      <w:r w:rsidR="00C274D8" w:rsidRPr="00EB64D3">
        <w:rPr>
          <w:sz w:val="24"/>
          <w:szCs w:val="24"/>
          <w:lang w:val="en-US"/>
        </w:rPr>
        <w:t>recognised</w:t>
      </w:r>
      <w:proofErr w:type="spellEnd"/>
      <w:r w:rsidR="00C274D8" w:rsidRPr="00EB64D3">
        <w:rPr>
          <w:sz w:val="24"/>
          <w:szCs w:val="24"/>
          <w:lang w:val="en-US"/>
        </w:rPr>
        <w:t xml:space="preserve"> industry awards; an academic degree in the field of information technology or related disciplines; membership of other authoritative professional </w:t>
      </w:r>
      <w:proofErr w:type="spellStart"/>
      <w:r w:rsidR="00C274D8" w:rsidRPr="00EB64D3">
        <w:rPr>
          <w:sz w:val="24"/>
          <w:szCs w:val="24"/>
          <w:lang w:val="en-US"/>
        </w:rPr>
        <w:t>organisations</w:t>
      </w:r>
      <w:proofErr w:type="spellEnd"/>
      <w:r w:rsidR="00C274D8" w:rsidRPr="00EB64D3">
        <w:rPr>
          <w:sz w:val="24"/>
          <w:szCs w:val="24"/>
          <w:lang w:val="en-US"/>
        </w:rPr>
        <w:t xml:space="preserve">. </w:t>
      </w:r>
      <w:r w:rsidR="00433FB6" w:rsidRPr="00EB64D3">
        <w:rPr>
          <w:sz w:val="24"/>
          <w:szCs w:val="24"/>
          <w:lang w:val="en-US"/>
        </w:rPr>
        <w:t>Information about the members of the Expert Council (name, country, qualifications, professional biography) is published on the Association’s official website and is freely accessible. Members of the Expert Council carry out their duties on a voluntary basis, with the exception of reimbursement for documented expenses incurred in connection with their participation in meetings.</w:t>
      </w:r>
    </w:p>
    <w:p w14:paraId="12CA3F5D" w14:textId="144D4F60" w:rsidR="00133E0B" w:rsidRPr="00EB64D3" w:rsidRDefault="00097729" w:rsidP="00097729">
      <w:pPr>
        <w:pStyle w:val="a5"/>
        <w:numPr>
          <w:ilvl w:val="1"/>
          <w:numId w:val="52"/>
        </w:numPr>
        <w:tabs>
          <w:tab w:val="left" w:pos="981"/>
        </w:tabs>
        <w:spacing w:before="0"/>
        <w:ind w:left="142" w:right="14" w:firstLine="425"/>
        <w:jc w:val="both"/>
        <w:rPr>
          <w:sz w:val="24"/>
          <w:szCs w:val="24"/>
          <w:lang w:val="en-US"/>
        </w:rPr>
      </w:pPr>
      <w:r w:rsidRPr="00EB64D3">
        <w:rPr>
          <w:sz w:val="24"/>
          <w:szCs w:val="24"/>
          <w:lang w:val="en-US"/>
        </w:rPr>
        <w:t xml:space="preserve"> Upon the establishment of the Association, the composition of the Association’s Expert Council is formed for a term of 5 (five) years. Subsequently, other IT </w:t>
      </w:r>
      <w:r w:rsidR="00921497">
        <w:rPr>
          <w:sz w:val="24"/>
          <w:szCs w:val="24"/>
          <w:lang w:val="en-US"/>
        </w:rPr>
        <w:t>Professional</w:t>
      </w:r>
      <w:r w:rsidRPr="00EB64D3">
        <w:rPr>
          <w:sz w:val="24"/>
          <w:szCs w:val="24"/>
          <w:lang w:val="en-US"/>
        </w:rPr>
        <w:t>s may be elected to the Association’s Expert Council for a term of 5 (five) years.</w:t>
      </w:r>
    </w:p>
    <w:p w14:paraId="73ED9FCF" w14:textId="6554DA5B" w:rsidR="00133E0B" w:rsidRPr="00EB64D3" w:rsidRDefault="00097729" w:rsidP="00097729">
      <w:pPr>
        <w:pStyle w:val="a5"/>
        <w:numPr>
          <w:ilvl w:val="1"/>
          <w:numId w:val="52"/>
        </w:numPr>
        <w:tabs>
          <w:tab w:val="left" w:pos="981"/>
        </w:tabs>
        <w:spacing w:before="0"/>
        <w:ind w:left="142" w:right="14" w:firstLine="425"/>
        <w:jc w:val="both"/>
        <w:rPr>
          <w:sz w:val="24"/>
          <w:szCs w:val="24"/>
          <w:lang w:val="en-US"/>
        </w:rPr>
      </w:pPr>
      <w:r w:rsidRPr="00EB64D3">
        <w:rPr>
          <w:sz w:val="24"/>
          <w:szCs w:val="24"/>
          <w:lang w:val="en-US"/>
        </w:rPr>
        <w:t xml:space="preserve"> The work of the Association’s Expert Council is coordinated by the Director of </w:t>
      </w:r>
      <w:r w:rsidRPr="00EB64D3">
        <w:rPr>
          <w:spacing w:val="-2"/>
          <w:sz w:val="24"/>
          <w:szCs w:val="24"/>
          <w:lang w:val="en-US"/>
        </w:rPr>
        <w:t>the Association.</w:t>
      </w:r>
    </w:p>
    <w:p w14:paraId="163A7B46" w14:textId="27456D4B" w:rsidR="00133E0B" w:rsidRPr="00EB64D3" w:rsidRDefault="00097729" w:rsidP="00097729">
      <w:pPr>
        <w:pStyle w:val="a5"/>
        <w:numPr>
          <w:ilvl w:val="1"/>
          <w:numId w:val="52"/>
        </w:numPr>
        <w:tabs>
          <w:tab w:val="left" w:pos="981"/>
        </w:tabs>
        <w:spacing w:before="0"/>
        <w:ind w:left="142" w:right="14" w:firstLine="425"/>
        <w:jc w:val="both"/>
        <w:rPr>
          <w:sz w:val="24"/>
          <w:szCs w:val="24"/>
          <w:lang w:val="en-US"/>
        </w:rPr>
      </w:pPr>
      <w:r w:rsidRPr="00EB64D3">
        <w:rPr>
          <w:sz w:val="24"/>
          <w:szCs w:val="24"/>
          <w:lang w:val="en-US"/>
        </w:rPr>
        <w:t xml:space="preserve"> Meetings of the Association’s Expert Council shall be convened by the Director of the Association as necessary, but at least once every quarter. An extraordinary meeting of the Expert Council may also be convened at the request of at least half of the members of </w:t>
      </w:r>
      <w:r w:rsidRPr="00EB64D3">
        <w:rPr>
          <w:spacing w:val="-2"/>
          <w:lang w:val="en-US"/>
        </w:rPr>
        <w:t xml:space="preserve">the </w:t>
      </w:r>
      <w:r w:rsidRPr="00EB64D3">
        <w:rPr>
          <w:sz w:val="24"/>
          <w:szCs w:val="24"/>
          <w:lang w:val="en-US"/>
        </w:rPr>
        <w:t xml:space="preserve">Expert </w:t>
      </w:r>
      <w:r w:rsidRPr="00EB64D3">
        <w:rPr>
          <w:spacing w:val="-2"/>
          <w:lang w:val="en-US"/>
        </w:rPr>
        <w:t>Council.</w:t>
      </w:r>
    </w:p>
    <w:p w14:paraId="5C97E7FF" w14:textId="7BA40692" w:rsidR="00133E0B" w:rsidRPr="00EB64D3" w:rsidRDefault="00097729" w:rsidP="00097729">
      <w:pPr>
        <w:pStyle w:val="a5"/>
        <w:numPr>
          <w:ilvl w:val="1"/>
          <w:numId w:val="52"/>
        </w:numPr>
        <w:tabs>
          <w:tab w:val="left" w:pos="981"/>
        </w:tabs>
        <w:spacing w:before="0"/>
        <w:ind w:left="142" w:right="14" w:firstLine="425"/>
        <w:jc w:val="both"/>
        <w:rPr>
          <w:sz w:val="24"/>
          <w:szCs w:val="24"/>
          <w:lang w:val="en-US"/>
        </w:rPr>
      </w:pPr>
      <w:r w:rsidRPr="00EB64D3">
        <w:rPr>
          <w:sz w:val="24"/>
          <w:szCs w:val="24"/>
          <w:lang w:val="en-US"/>
        </w:rPr>
        <w:t xml:space="preserve"> The date, venue and time of the Association’s Expert Council meeting, as well as its agenda, shall be communicated to the members of the Association’s Expert Council no later than one week before the date of the meeting.</w:t>
      </w:r>
    </w:p>
    <w:p w14:paraId="4AAC0AFC" w14:textId="5E9D13E3" w:rsidR="00133E0B" w:rsidRPr="00EB64D3" w:rsidRDefault="00097729" w:rsidP="00097729">
      <w:pPr>
        <w:pStyle w:val="a5"/>
        <w:numPr>
          <w:ilvl w:val="1"/>
          <w:numId w:val="52"/>
        </w:numPr>
        <w:tabs>
          <w:tab w:val="left" w:pos="981"/>
        </w:tabs>
        <w:spacing w:before="0"/>
        <w:ind w:left="142" w:right="14" w:firstLine="425"/>
        <w:jc w:val="both"/>
        <w:rPr>
          <w:sz w:val="24"/>
          <w:szCs w:val="24"/>
          <w:lang w:val="en-US"/>
        </w:rPr>
      </w:pPr>
      <w:r w:rsidRPr="00EB64D3">
        <w:rPr>
          <w:sz w:val="24"/>
          <w:szCs w:val="24"/>
          <w:lang w:val="en-US"/>
        </w:rPr>
        <w:t xml:space="preserve"> The meeting of the Association’s Expert Council shall be opened by the chair of the meeting, whose duties shall be performed by the Director of the Association, or, in his absence, by one of the members of the Association’s Expert Council.</w:t>
      </w:r>
    </w:p>
    <w:p w14:paraId="1C7BB108" w14:textId="57435E15" w:rsidR="00133E0B" w:rsidRPr="00EB64D3" w:rsidRDefault="00097729" w:rsidP="00097729">
      <w:pPr>
        <w:pStyle w:val="a5"/>
        <w:numPr>
          <w:ilvl w:val="1"/>
          <w:numId w:val="52"/>
        </w:numPr>
        <w:tabs>
          <w:tab w:val="left" w:pos="981"/>
        </w:tabs>
        <w:spacing w:before="0"/>
        <w:ind w:left="142" w:right="14" w:firstLine="425"/>
        <w:jc w:val="both"/>
        <w:rPr>
          <w:sz w:val="24"/>
          <w:szCs w:val="24"/>
          <w:lang w:val="en-US"/>
        </w:rPr>
      </w:pPr>
      <w:r w:rsidRPr="00EB64D3">
        <w:rPr>
          <w:sz w:val="24"/>
          <w:szCs w:val="24"/>
          <w:lang w:val="en-US"/>
        </w:rPr>
        <w:t xml:space="preserve"> A meeting of the Association’s Expert Council shall be quorate if more than half of the members of the Association’s Expert Council are present. Decisions shall be taken by </w:t>
      </w:r>
      <w:r w:rsidRPr="00EB64D3">
        <w:rPr>
          <w:lang w:val="en-US"/>
        </w:rPr>
        <w:t xml:space="preserve">a </w:t>
      </w:r>
      <w:r w:rsidRPr="00EB64D3">
        <w:rPr>
          <w:sz w:val="24"/>
          <w:szCs w:val="24"/>
          <w:lang w:val="en-US"/>
        </w:rPr>
        <w:t xml:space="preserve">simple </w:t>
      </w:r>
      <w:r w:rsidRPr="00EB64D3">
        <w:rPr>
          <w:lang w:val="en-US"/>
        </w:rPr>
        <w:t>majority of the votes of the members of the Expert Council present at the meeting, by open or closed (secret) ballot. Each member of the Association’s Expert Council shall have one vote.</w:t>
      </w:r>
    </w:p>
    <w:p w14:paraId="4138D8AF" w14:textId="115CCE71" w:rsidR="00133E0B" w:rsidRPr="00EB64D3" w:rsidRDefault="00000000" w:rsidP="00097729">
      <w:pPr>
        <w:pStyle w:val="a5"/>
        <w:numPr>
          <w:ilvl w:val="1"/>
          <w:numId w:val="52"/>
        </w:numPr>
        <w:tabs>
          <w:tab w:val="left" w:pos="1101"/>
        </w:tabs>
        <w:spacing w:before="0"/>
        <w:ind w:left="142" w:right="14" w:firstLine="425"/>
        <w:jc w:val="both"/>
        <w:rPr>
          <w:sz w:val="24"/>
          <w:szCs w:val="24"/>
          <w:lang w:val="en-US"/>
        </w:rPr>
      </w:pPr>
      <w:r w:rsidRPr="00EB64D3">
        <w:rPr>
          <w:sz w:val="24"/>
          <w:szCs w:val="24"/>
          <w:lang w:val="en-US"/>
        </w:rPr>
        <w:t>Decisions of the Association’s Expert Council shall be communicated to all members of the Association’s Expert Council within 5 (five) working days of the meeting and shall be recorded in minutes signed by the chair and the secretary of the meeting, elected from among the members of the Expert Council present at the meeting.</w:t>
      </w:r>
      <w:r w:rsidR="00097729" w:rsidRPr="00EB64D3">
        <w:rPr>
          <w:sz w:val="24"/>
          <w:szCs w:val="24"/>
          <w:lang w:val="en-US"/>
        </w:rPr>
        <w:t xml:space="preserve"> </w:t>
      </w:r>
      <w:r w:rsidRPr="00EB64D3">
        <w:rPr>
          <w:spacing w:val="-2"/>
          <w:lang w:val="en-US"/>
        </w:rPr>
        <w:t>The Director</w:t>
      </w:r>
      <w:r w:rsidRPr="00EB64D3">
        <w:rPr>
          <w:lang w:val="en-US"/>
        </w:rPr>
        <w:t xml:space="preserve"> is responsible for the safekeeping of the minutes of the meetings of the Association’s Expert Council</w:t>
      </w:r>
      <w:r w:rsidRPr="00EB64D3">
        <w:rPr>
          <w:spacing w:val="-2"/>
          <w:lang w:val="en-US"/>
        </w:rPr>
        <w:t>.</w:t>
      </w:r>
    </w:p>
    <w:p w14:paraId="3CDD7695" w14:textId="77777777" w:rsidR="00133E0B" w:rsidRPr="00EB64D3" w:rsidRDefault="00000000" w:rsidP="00097729">
      <w:pPr>
        <w:pStyle w:val="a5"/>
        <w:numPr>
          <w:ilvl w:val="1"/>
          <w:numId w:val="52"/>
        </w:numPr>
        <w:tabs>
          <w:tab w:val="left" w:pos="1092"/>
        </w:tabs>
        <w:spacing w:before="0"/>
        <w:ind w:left="142" w:right="14" w:firstLine="425"/>
        <w:jc w:val="both"/>
        <w:rPr>
          <w:sz w:val="24"/>
          <w:szCs w:val="24"/>
          <w:lang w:val="en-US"/>
        </w:rPr>
      </w:pPr>
      <w:r w:rsidRPr="00EB64D3">
        <w:rPr>
          <w:sz w:val="24"/>
          <w:szCs w:val="24"/>
          <w:lang w:val="en-US"/>
        </w:rPr>
        <w:t xml:space="preserve">The Expert Council of the Association </w:t>
      </w:r>
      <w:r w:rsidRPr="00EB64D3">
        <w:rPr>
          <w:spacing w:val="-2"/>
          <w:sz w:val="24"/>
          <w:szCs w:val="24"/>
          <w:lang w:val="en-US"/>
        </w:rPr>
        <w:t xml:space="preserve">is </w:t>
      </w:r>
      <w:r w:rsidRPr="00EB64D3">
        <w:rPr>
          <w:sz w:val="24"/>
          <w:szCs w:val="24"/>
          <w:lang w:val="en-US"/>
        </w:rPr>
        <w:t>responsible for</w:t>
      </w:r>
      <w:r w:rsidRPr="00EB64D3">
        <w:rPr>
          <w:spacing w:val="-2"/>
          <w:sz w:val="24"/>
          <w:szCs w:val="24"/>
          <w:lang w:val="en-US"/>
        </w:rPr>
        <w:t>:</w:t>
      </w:r>
    </w:p>
    <w:p w14:paraId="171B1723" w14:textId="77777777" w:rsidR="00133E0B" w:rsidRPr="00EB64D3" w:rsidRDefault="00000000" w:rsidP="00097729">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 xml:space="preserve">admitting new members to the Association in accordance with the procedure set out in these </w:t>
      </w:r>
      <w:r w:rsidRPr="00EB64D3">
        <w:rPr>
          <w:spacing w:val="-2"/>
          <w:sz w:val="24"/>
          <w:szCs w:val="24"/>
          <w:lang w:val="en-US"/>
        </w:rPr>
        <w:t>Articles of Association;</w:t>
      </w:r>
    </w:p>
    <w:p w14:paraId="05534780" w14:textId="77777777" w:rsidR="00133E0B" w:rsidRPr="00EB64D3" w:rsidRDefault="00000000" w:rsidP="00097729">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deciding on the expulsion of members from the Association in the cases and in accordance with the pro ed by these Articles of Association;</w:t>
      </w:r>
    </w:p>
    <w:p w14:paraId="66EAAC4D" w14:textId="77777777" w:rsidR="00133E0B" w:rsidRPr="00EB64D3" w:rsidRDefault="00000000" w:rsidP="00097729">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 xml:space="preserve">maintaining the register of </w:t>
      </w:r>
      <w:r w:rsidRPr="00EB64D3">
        <w:rPr>
          <w:spacing w:val="-2"/>
          <w:sz w:val="24"/>
          <w:szCs w:val="24"/>
          <w:lang w:val="en-US"/>
        </w:rPr>
        <w:t xml:space="preserve">Association </w:t>
      </w:r>
      <w:r w:rsidRPr="00EB64D3">
        <w:rPr>
          <w:sz w:val="24"/>
          <w:szCs w:val="24"/>
          <w:lang w:val="en-US"/>
        </w:rPr>
        <w:t>members</w:t>
      </w:r>
      <w:r w:rsidRPr="00EB64D3">
        <w:rPr>
          <w:spacing w:val="-2"/>
          <w:sz w:val="24"/>
          <w:szCs w:val="24"/>
          <w:lang w:val="en-US"/>
        </w:rPr>
        <w:t>;</w:t>
      </w:r>
    </w:p>
    <w:p w14:paraId="53E0E5A8" w14:textId="77777777" w:rsidR="00133E0B" w:rsidRPr="00EB64D3" w:rsidRDefault="00000000" w:rsidP="00097729">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deciding on holding Association members accountable for breaches of these Articles of Association;</w:t>
      </w:r>
    </w:p>
    <w:p w14:paraId="5C451AA8" w14:textId="7B31A15F" w:rsidR="00133E0B" w:rsidRPr="00EB64D3" w:rsidRDefault="00000000" w:rsidP="00EB64D3">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 xml:space="preserve">approving regulations, rules, procedures and other internal </w:t>
      </w:r>
      <w:r w:rsidRPr="00EB64D3">
        <w:rPr>
          <w:spacing w:val="-2"/>
          <w:sz w:val="24"/>
          <w:szCs w:val="24"/>
          <w:lang w:val="en-US"/>
        </w:rPr>
        <w:t>documents</w:t>
      </w:r>
      <w:r w:rsidR="00EB64D3">
        <w:rPr>
          <w:spacing w:val="-2"/>
          <w:sz w:val="24"/>
          <w:szCs w:val="24"/>
          <w:lang w:val="en-US"/>
        </w:rPr>
        <w:t xml:space="preserve"> </w:t>
      </w:r>
      <w:r w:rsidRPr="00EB64D3">
        <w:rPr>
          <w:sz w:val="24"/>
          <w:szCs w:val="24"/>
          <w:lang w:val="en-US"/>
        </w:rPr>
        <w:t xml:space="preserve">of the Association, with the exception of documents whose approval is assigned by these Articles of Association to the competence of the </w:t>
      </w:r>
      <w:r w:rsidR="00E27D77" w:rsidRPr="00E27D77">
        <w:rPr>
          <w:sz w:val="24"/>
          <w:szCs w:val="24"/>
          <w:lang w:val="en-US"/>
        </w:rPr>
        <w:t>General Meeting of the Association's members</w:t>
      </w:r>
      <w:r w:rsidRPr="00EB64D3">
        <w:rPr>
          <w:sz w:val="24"/>
          <w:szCs w:val="24"/>
          <w:lang w:val="en-US"/>
        </w:rPr>
        <w:t>;</w:t>
      </w:r>
    </w:p>
    <w:p w14:paraId="7BFC3629" w14:textId="77777777" w:rsidR="00133E0B" w:rsidRPr="00EB64D3" w:rsidRDefault="00000000" w:rsidP="00097729">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 xml:space="preserve">ensuring the implementation of decisions of the General Meeting of </w:t>
      </w:r>
      <w:r w:rsidRPr="00EB64D3">
        <w:rPr>
          <w:spacing w:val="-2"/>
          <w:sz w:val="24"/>
          <w:szCs w:val="24"/>
          <w:lang w:val="en-US"/>
        </w:rPr>
        <w:t xml:space="preserve">Association </w:t>
      </w:r>
      <w:r w:rsidRPr="00EB64D3">
        <w:rPr>
          <w:sz w:val="24"/>
          <w:szCs w:val="24"/>
          <w:lang w:val="en-US"/>
        </w:rPr>
        <w:t>Members</w:t>
      </w:r>
      <w:r w:rsidRPr="00EB64D3">
        <w:rPr>
          <w:spacing w:val="-2"/>
          <w:sz w:val="24"/>
          <w:szCs w:val="24"/>
          <w:lang w:val="en-US"/>
        </w:rPr>
        <w:t>;</w:t>
      </w:r>
    </w:p>
    <w:p w14:paraId="15B6B52A" w14:textId="77777777" w:rsidR="00133E0B" w:rsidRPr="00EB64D3" w:rsidRDefault="00000000" w:rsidP="00097729">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preparing materials, drafts and proposals on matters to be submitted for consideration by the General Meeting of Association Members;</w:t>
      </w:r>
    </w:p>
    <w:p w14:paraId="1D50BFE3" w14:textId="77777777" w:rsidR="00133E0B" w:rsidRPr="00EB64D3" w:rsidRDefault="00000000" w:rsidP="00097729">
      <w:pPr>
        <w:pStyle w:val="a5"/>
        <w:numPr>
          <w:ilvl w:val="0"/>
          <w:numId w:val="2"/>
        </w:numPr>
        <w:tabs>
          <w:tab w:val="left" w:pos="861"/>
        </w:tabs>
        <w:spacing w:before="0"/>
        <w:ind w:left="142" w:right="14" w:firstLine="992"/>
        <w:jc w:val="both"/>
        <w:rPr>
          <w:sz w:val="24"/>
          <w:szCs w:val="24"/>
          <w:lang w:val="en-US"/>
        </w:rPr>
      </w:pPr>
      <w:r w:rsidRPr="00EB64D3">
        <w:rPr>
          <w:sz w:val="24"/>
          <w:szCs w:val="24"/>
          <w:lang w:val="en-US"/>
        </w:rPr>
        <w:t xml:space="preserve">drawing up the agenda, convening and giving notice of the General Meeting of the </w:t>
      </w:r>
      <w:r w:rsidRPr="00EB64D3">
        <w:rPr>
          <w:spacing w:val="-2"/>
          <w:sz w:val="24"/>
          <w:szCs w:val="24"/>
          <w:lang w:val="en-US"/>
        </w:rPr>
        <w:t>Association’s</w:t>
      </w:r>
      <w:r w:rsidRPr="00EB64D3">
        <w:rPr>
          <w:sz w:val="24"/>
          <w:szCs w:val="24"/>
          <w:lang w:val="en-US"/>
        </w:rPr>
        <w:t xml:space="preserve"> members</w:t>
      </w:r>
      <w:r w:rsidRPr="00EB64D3">
        <w:rPr>
          <w:spacing w:val="-2"/>
          <w:sz w:val="24"/>
          <w:szCs w:val="24"/>
          <w:lang w:val="en-US"/>
        </w:rPr>
        <w:t>;</w:t>
      </w:r>
    </w:p>
    <w:p w14:paraId="3DDE20B6" w14:textId="77777777" w:rsidR="00133E0B" w:rsidRPr="00EB64D3" w:rsidRDefault="00000000" w:rsidP="00097729">
      <w:pPr>
        <w:pStyle w:val="a5"/>
        <w:numPr>
          <w:ilvl w:val="0"/>
          <w:numId w:val="2"/>
        </w:numPr>
        <w:tabs>
          <w:tab w:val="left" w:pos="921"/>
        </w:tabs>
        <w:spacing w:before="0"/>
        <w:ind w:left="142" w:right="14" w:firstLine="992"/>
        <w:jc w:val="both"/>
        <w:rPr>
          <w:sz w:val="24"/>
          <w:szCs w:val="24"/>
          <w:lang w:val="en-US"/>
        </w:rPr>
      </w:pPr>
      <w:r w:rsidRPr="00EB64D3">
        <w:rPr>
          <w:sz w:val="24"/>
          <w:szCs w:val="24"/>
          <w:lang w:val="en-US"/>
        </w:rPr>
        <w:t>determining the areas, amounts and procedures for the expenditure of the Association’s funds and other assets;</w:t>
      </w:r>
    </w:p>
    <w:p w14:paraId="0D99B745" w14:textId="77777777" w:rsidR="00133E0B" w:rsidRPr="00EB64D3" w:rsidRDefault="00000000" w:rsidP="00097729">
      <w:pPr>
        <w:pStyle w:val="a5"/>
        <w:numPr>
          <w:ilvl w:val="0"/>
          <w:numId w:val="2"/>
        </w:numPr>
        <w:tabs>
          <w:tab w:val="left" w:pos="920"/>
        </w:tabs>
        <w:spacing w:before="0"/>
        <w:ind w:left="142" w:right="14" w:firstLine="992"/>
        <w:jc w:val="both"/>
        <w:rPr>
          <w:sz w:val="24"/>
          <w:szCs w:val="24"/>
          <w:lang w:val="en-US"/>
        </w:rPr>
      </w:pPr>
      <w:r w:rsidRPr="00EB64D3">
        <w:rPr>
          <w:sz w:val="24"/>
          <w:szCs w:val="24"/>
          <w:lang w:val="en-US"/>
        </w:rPr>
        <w:t xml:space="preserve">establishing committees, commissions, sections, associations and working groups in line </w:t>
      </w:r>
      <w:r w:rsidRPr="00EB64D3">
        <w:rPr>
          <w:sz w:val="24"/>
          <w:szCs w:val="24"/>
          <w:lang w:val="en-US"/>
        </w:rPr>
        <w:lastRenderedPageBreak/>
        <w:t>with the Association’s areas of activity, approving their regulations, appointing their heads and approving their reports;</w:t>
      </w:r>
    </w:p>
    <w:p w14:paraId="5D187AAD" w14:textId="77777777" w:rsidR="00133E0B" w:rsidRPr="00EB64D3" w:rsidRDefault="00000000" w:rsidP="00097729">
      <w:pPr>
        <w:pStyle w:val="a5"/>
        <w:numPr>
          <w:ilvl w:val="0"/>
          <w:numId w:val="2"/>
        </w:numPr>
        <w:tabs>
          <w:tab w:val="left" w:pos="921"/>
        </w:tabs>
        <w:spacing w:before="0"/>
        <w:ind w:left="142" w:right="14" w:firstLine="992"/>
        <w:jc w:val="both"/>
        <w:rPr>
          <w:sz w:val="24"/>
          <w:szCs w:val="24"/>
          <w:lang w:val="en-US"/>
        </w:rPr>
      </w:pPr>
      <w:r w:rsidRPr="00EB64D3">
        <w:rPr>
          <w:sz w:val="24"/>
          <w:szCs w:val="24"/>
          <w:lang w:val="en-US"/>
        </w:rPr>
        <w:t xml:space="preserve">presenting a report on the work carried out at the General Meeting of </w:t>
      </w:r>
      <w:r w:rsidRPr="00EB64D3">
        <w:rPr>
          <w:spacing w:val="-2"/>
          <w:sz w:val="24"/>
          <w:szCs w:val="24"/>
          <w:lang w:val="en-US"/>
        </w:rPr>
        <w:t xml:space="preserve">the Association’s </w:t>
      </w:r>
      <w:r w:rsidRPr="00EB64D3">
        <w:rPr>
          <w:sz w:val="24"/>
          <w:szCs w:val="24"/>
          <w:lang w:val="en-US"/>
        </w:rPr>
        <w:t>members</w:t>
      </w:r>
      <w:r w:rsidRPr="00EB64D3">
        <w:rPr>
          <w:spacing w:val="-2"/>
          <w:sz w:val="24"/>
          <w:szCs w:val="24"/>
          <w:lang w:val="en-US"/>
        </w:rPr>
        <w:t>;</w:t>
      </w:r>
    </w:p>
    <w:p w14:paraId="0F2729EC" w14:textId="77777777" w:rsidR="00133E0B" w:rsidRPr="00EB64D3" w:rsidRDefault="00000000" w:rsidP="00097729">
      <w:pPr>
        <w:pStyle w:val="a5"/>
        <w:numPr>
          <w:ilvl w:val="0"/>
          <w:numId w:val="2"/>
        </w:numPr>
        <w:tabs>
          <w:tab w:val="left" w:pos="921"/>
        </w:tabs>
        <w:spacing w:before="0"/>
        <w:ind w:left="142" w:right="14" w:firstLine="992"/>
        <w:jc w:val="both"/>
        <w:rPr>
          <w:sz w:val="24"/>
          <w:szCs w:val="24"/>
          <w:lang w:val="en-US"/>
        </w:rPr>
      </w:pPr>
      <w:r w:rsidRPr="00EB64D3">
        <w:rPr>
          <w:sz w:val="24"/>
          <w:szCs w:val="24"/>
          <w:lang w:val="en-US"/>
        </w:rPr>
        <w:t>deciding on other matters relating to the Association’s activities that do not fall within the remit of other bodies of the Association.</w:t>
      </w:r>
    </w:p>
    <w:p w14:paraId="6D9EFA91" w14:textId="04B02B66" w:rsidR="003C2DC4" w:rsidRPr="00EB64D3" w:rsidRDefault="00097729" w:rsidP="00097729">
      <w:pPr>
        <w:pStyle w:val="a5"/>
        <w:tabs>
          <w:tab w:val="left" w:pos="851"/>
          <w:tab w:val="left" w:pos="921"/>
        </w:tabs>
        <w:spacing w:before="0"/>
        <w:ind w:left="142" w:right="14" w:firstLine="425"/>
        <w:jc w:val="both"/>
        <w:rPr>
          <w:sz w:val="24"/>
          <w:szCs w:val="24"/>
          <w:lang w:val="en-US"/>
        </w:rPr>
      </w:pPr>
      <w:r w:rsidRPr="00EB64D3">
        <w:rPr>
          <w:sz w:val="24"/>
          <w:szCs w:val="24"/>
          <w:lang w:val="en-US"/>
        </w:rPr>
        <w:t>22</w:t>
      </w:r>
      <w:r w:rsidR="003C2DC4" w:rsidRPr="00EB64D3">
        <w:rPr>
          <w:sz w:val="24"/>
          <w:szCs w:val="24"/>
          <w:lang w:val="en-US"/>
        </w:rPr>
        <w:t>.11. A member of the Expert Council shall not participate in the consideration of a candidate’s application or in the vote on the question of admission if the candidate is, or has been within the preceding 2 (two) years, an employee, contractor, business partner or close relative of that member of the Expert Council. Where such circumstances exist, a member of the Expert Council shall be obliged to declare a conflict of interest before the consideration of the application begins. A breach of this requirement shall constitute grounds for reviewing the decision on the candidate’s admission.</w:t>
      </w:r>
    </w:p>
    <w:p w14:paraId="702EB1C8" w14:textId="77777777" w:rsidR="00097729" w:rsidRPr="00EB64D3" w:rsidRDefault="00097729" w:rsidP="00955123">
      <w:pPr>
        <w:pStyle w:val="a5"/>
        <w:tabs>
          <w:tab w:val="left" w:pos="851"/>
          <w:tab w:val="left" w:pos="921"/>
        </w:tabs>
        <w:spacing w:before="0"/>
        <w:ind w:left="142" w:right="14" w:firstLine="419"/>
        <w:jc w:val="both"/>
        <w:rPr>
          <w:sz w:val="24"/>
          <w:szCs w:val="24"/>
          <w:lang w:val="en-US"/>
        </w:rPr>
      </w:pPr>
    </w:p>
    <w:p w14:paraId="6C800BDD" w14:textId="69F7C9D4" w:rsidR="00133E0B" w:rsidRPr="00EB64D3" w:rsidRDefault="00000000" w:rsidP="00955123">
      <w:pPr>
        <w:pStyle w:val="a3"/>
        <w:spacing w:before="0"/>
        <w:ind w:left="561" w:right="14" w:firstLine="0"/>
        <w:jc w:val="both"/>
        <w:rPr>
          <w:u w:val="single"/>
          <w:lang w:val="en-US"/>
        </w:rPr>
      </w:pPr>
      <w:r w:rsidRPr="00EB64D3">
        <w:rPr>
          <w:u w:val="single"/>
          <w:lang w:val="en-US"/>
        </w:rPr>
        <w:t>Article</w:t>
      </w:r>
      <w:r w:rsidR="00097729" w:rsidRPr="00EB64D3">
        <w:rPr>
          <w:u w:val="single"/>
          <w:lang w:val="en-US"/>
        </w:rPr>
        <w:t xml:space="preserve"> 23</w:t>
      </w:r>
      <w:r w:rsidRPr="00EB64D3">
        <w:rPr>
          <w:u w:val="single"/>
          <w:lang w:val="en-US"/>
        </w:rPr>
        <w:t>.</w:t>
      </w:r>
      <w:r w:rsidRPr="00EB64D3">
        <w:rPr>
          <w:spacing w:val="25"/>
          <w:u w:val="single"/>
          <w:lang w:val="en-US"/>
        </w:rPr>
        <w:t xml:space="preserve">  </w:t>
      </w:r>
      <w:r w:rsidRPr="00EB64D3">
        <w:rPr>
          <w:u w:val="single"/>
          <w:lang w:val="en-US"/>
        </w:rPr>
        <w:t xml:space="preserve"> Director of </w:t>
      </w:r>
      <w:r w:rsidRPr="00EB64D3">
        <w:rPr>
          <w:spacing w:val="-2"/>
          <w:u w:val="single"/>
          <w:lang w:val="en-US"/>
        </w:rPr>
        <w:t>the Association.</w:t>
      </w:r>
    </w:p>
    <w:p w14:paraId="6BFF5AEC" w14:textId="5E6A6627" w:rsidR="00C67F53" w:rsidRPr="00EB64D3" w:rsidRDefault="00000000" w:rsidP="004F0A99">
      <w:pPr>
        <w:pStyle w:val="a5"/>
        <w:numPr>
          <w:ilvl w:val="1"/>
          <w:numId w:val="53"/>
        </w:numPr>
        <w:tabs>
          <w:tab w:val="left" w:pos="981"/>
        </w:tabs>
        <w:ind w:left="142" w:right="14" w:firstLine="426"/>
        <w:jc w:val="both"/>
        <w:rPr>
          <w:sz w:val="24"/>
          <w:szCs w:val="24"/>
          <w:lang w:val="en-US"/>
        </w:rPr>
      </w:pPr>
      <w:r w:rsidRPr="00EB64D3">
        <w:rPr>
          <w:sz w:val="24"/>
          <w:szCs w:val="24"/>
          <w:lang w:val="en-US"/>
        </w:rPr>
        <w:t>The Director of the Association is the sole executive body of the Association, acting on behalf of the Association without the need for a power of attorney;</w:t>
      </w:r>
    </w:p>
    <w:p w14:paraId="463403EC" w14:textId="08D25962" w:rsidR="00C67F53" w:rsidRPr="00EB64D3" w:rsidRDefault="00097729" w:rsidP="004F0A99">
      <w:pPr>
        <w:tabs>
          <w:tab w:val="left" w:pos="981"/>
        </w:tabs>
        <w:ind w:left="142" w:right="14" w:firstLine="426"/>
        <w:jc w:val="both"/>
        <w:rPr>
          <w:sz w:val="24"/>
          <w:szCs w:val="24"/>
          <w:lang w:val="en-US"/>
        </w:rPr>
      </w:pPr>
      <w:r w:rsidRPr="00EB64D3">
        <w:rPr>
          <w:sz w:val="24"/>
          <w:szCs w:val="24"/>
          <w:lang w:val="en-US"/>
        </w:rPr>
        <w:t>23.1.1</w:t>
      </w:r>
      <w:r w:rsidR="00C67F53" w:rsidRPr="00EB64D3">
        <w:rPr>
          <w:sz w:val="24"/>
          <w:szCs w:val="24"/>
          <w:lang w:val="en-US"/>
        </w:rPr>
        <w:t>. The Director shall be elected by the General Meeting of the Association’s members for a term of 5 (five) years. No person may hold the office of Director for more than two consecutive terms.</w:t>
      </w:r>
    </w:p>
    <w:p w14:paraId="54874236" w14:textId="5C081E71" w:rsidR="00C67F53" w:rsidRPr="00EB64D3" w:rsidRDefault="00097729" w:rsidP="004F0A99">
      <w:pPr>
        <w:tabs>
          <w:tab w:val="left" w:pos="981"/>
        </w:tabs>
        <w:ind w:left="142" w:right="14" w:firstLine="426"/>
        <w:jc w:val="both"/>
        <w:rPr>
          <w:sz w:val="24"/>
          <w:szCs w:val="24"/>
          <w:lang w:val="en-US"/>
        </w:rPr>
      </w:pPr>
      <w:r w:rsidRPr="00EB64D3">
        <w:rPr>
          <w:sz w:val="24"/>
          <w:szCs w:val="24"/>
          <w:lang w:val="en-US"/>
        </w:rPr>
        <w:t>23</w:t>
      </w:r>
      <w:r w:rsidR="00C67F53" w:rsidRPr="00EB64D3">
        <w:rPr>
          <w:sz w:val="24"/>
          <w:szCs w:val="24"/>
          <w:lang w:val="en-US"/>
        </w:rPr>
        <w:t>.1.2. The Director’s powers may be terminated early by a resolution of the General Meeting adopted by a qualified majority of two-thirds of the votes.</w:t>
      </w:r>
    </w:p>
    <w:p w14:paraId="3DC3B549" w14:textId="7007CA3B" w:rsidR="00C67F53" w:rsidRPr="00EB64D3" w:rsidRDefault="00097729" w:rsidP="004F0A99">
      <w:pPr>
        <w:tabs>
          <w:tab w:val="left" w:pos="981"/>
        </w:tabs>
        <w:ind w:left="142" w:right="14" w:firstLine="426"/>
        <w:jc w:val="both"/>
        <w:rPr>
          <w:b/>
          <w:bCs/>
          <w:sz w:val="24"/>
          <w:szCs w:val="24"/>
          <w:lang w:val="en-US"/>
        </w:rPr>
      </w:pPr>
      <w:r w:rsidRPr="00EB64D3">
        <w:rPr>
          <w:sz w:val="24"/>
          <w:szCs w:val="24"/>
          <w:lang w:val="en-US"/>
        </w:rPr>
        <w:t>23</w:t>
      </w:r>
      <w:r w:rsidR="00C67F53" w:rsidRPr="00EB64D3">
        <w:rPr>
          <w:sz w:val="24"/>
          <w:szCs w:val="24"/>
          <w:lang w:val="en-US"/>
        </w:rPr>
        <w:t>.1.3. In the event of the Director’s temporary absence, his or her duties shall be performed by a member of the Expert Council designated by a resolution of the Expert Council.</w:t>
      </w:r>
    </w:p>
    <w:p w14:paraId="3CDA45C0" w14:textId="32EF06C0" w:rsidR="00133E0B" w:rsidRPr="00EB64D3" w:rsidRDefault="00000000" w:rsidP="004F0A99">
      <w:pPr>
        <w:pStyle w:val="a5"/>
        <w:numPr>
          <w:ilvl w:val="1"/>
          <w:numId w:val="53"/>
        </w:numPr>
        <w:tabs>
          <w:tab w:val="left" w:pos="981"/>
        </w:tabs>
        <w:ind w:left="142" w:right="14" w:firstLine="426"/>
        <w:jc w:val="both"/>
        <w:rPr>
          <w:sz w:val="24"/>
          <w:szCs w:val="24"/>
          <w:lang w:val="en-US"/>
        </w:rPr>
      </w:pPr>
      <w:r w:rsidRPr="00EB64D3">
        <w:rPr>
          <w:sz w:val="24"/>
          <w:szCs w:val="24"/>
          <w:lang w:val="en-US"/>
        </w:rPr>
        <w:t>The Director of the Association shall act exclusively in the interests of the Association and shall be personally responsible for the performance of the duties assigned to him;</w:t>
      </w:r>
    </w:p>
    <w:p w14:paraId="1CB2A521" w14:textId="6E79382B" w:rsidR="00133E0B" w:rsidRPr="00EB64D3" w:rsidRDefault="006A7F14" w:rsidP="004F0A99">
      <w:pPr>
        <w:pStyle w:val="a5"/>
        <w:numPr>
          <w:ilvl w:val="1"/>
          <w:numId w:val="53"/>
        </w:numPr>
        <w:tabs>
          <w:tab w:val="left" w:pos="981"/>
        </w:tabs>
        <w:spacing w:before="0"/>
        <w:ind w:left="142" w:right="14" w:firstLine="426"/>
        <w:jc w:val="both"/>
        <w:rPr>
          <w:sz w:val="24"/>
          <w:szCs w:val="24"/>
          <w:lang w:val="en-US"/>
        </w:rPr>
      </w:pPr>
      <w:r w:rsidRPr="00EB64D3">
        <w:rPr>
          <w:sz w:val="24"/>
          <w:szCs w:val="24"/>
          <w:lang w:val="en-US"/>
        </w:rPr>
        <w:t>The Director of the Association is accountable to the General Meeting of the Association’s members and to the Association’s Expert Council.</w:t>
      </w:r>
    </w:p>
    <w:p w14:paraId="0C759651" w14:textId="77777777" w:rsidR="00133E0B" w:rsidRPr="00EB64D3" w:rsidRDefault="00000000" w:rsidP="004F0A99">
      <w:pPr>
        <w:pStyle w:val="a5"/>
        <w:numPr>
          <w:ilvl w:val="1"/>
          <w:numId w:val="53"/>
        </w:numPr>
        <w:tabs>
          <w:tab w:val="left" w:pos="981"/>
        </w:tabs>
        <w:spacing w:before="0"/>
        <w:ind w:left="142" w:right="14" w:firstLine="426"/>
        <w:jc w:val="both"/>
        <w:rPr>
          <w:sz w:val="24"/>
          <w:szCs w:val="24"/>
          <w:lang w:val="en-US"/>
        </w:rPr>
      </w:pPr>
      <w:r w:rsidRPr="00EB64D3">
        <w:rPr>
          <w:sz w:val="24"/>
          <w:szCs w:val="24"/>
          <w:lang w:val="en-US"/>
        </w:rPr>
        <w:t xml:space="preserve">The Director of the </w:t>
      </w:r>
      <w:r w:rsidRPr="00EB64D3">
        <w:rPr>
          <w:spacing w:val="-2"/>
          <w:sz w:val="24"/>
          <w:szCs w:val="24"/>
          <w:lang w:val="en-US"/>
        </w:rPr>
        <w:t>Association:</w:t>
      </w:r>
    </w:p>
    <w:p w14:paraId="1614652A" w14:textId="77777777"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acts on behalf of the Association without a power of attorney, including representing its interests and entering into transactions;</w:t>
      </w:r>
    </w:p>
    <w:p w14:paraId="2779B787" w14:textId="77777777"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 xml:space="preserve">exercises general management of all the </w:t>
      </w:r>
      <w:r w:rsidRPr="00EB64D3">
        <w:rPr>
          <w:spacing w:val="-2"/>
          <w:sz w:val="24"/>
          <w:szCs w:val="24"/>
          <w:lang w:val="en-US"/>
        </w:rPr>
        <w:t xml:space="preserve">Association’s </w:t>
      </w:r>
      <w:r w:rsidRPr="00EB64D3">
        <w:rPr>
          <w:sz w:val="24"/>
          <w:szCs w:val="24"/>
          <w:lang w:val="en-US"/>
        </w:rPr>
        <w:t>activities</w:t>
      </w:r>
      <w:r w:rsidRPr="00EB64D3">
        <w:rPr>
          <w:spacing w:val="-2"/>
          <w:sz w:val="24"/>
          <w:szCs w:val="24"/>
          <w:lang w:val="en-US"/>
        </w:rPr>
        <w:t>;</w:t>
      </w:r>
    </w:p>
    <w:p w14:paraId="03828386" w14:textId="77777777"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exercises general management of the activities of committees, commissions, sections, associations and working groups established by the Association;</w:t>
      </w:r>
    </w:p>
    <w:p w14:paraId="40FC581D" w14:textId="7435AEB3"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 xml:space="preserve">approves the rules, procedures and other internal documents of the Association, with the exception of documents whose approval is, under these Articles of Association, within the competence of the </w:t>
      </w:r>
      <w:r w:rsidR="00E27D77" w:rsidRPr="00E27D77">
        <w:rPr>
          <w:sz w:val="24"/>
          <w:szCs w:val="24"/>
          <w:lang w:val="en-US"/>
        </w:rPr>
        <w:t>General Meeting of the Association's members</w:t>
      </w:r>
      <w:r w:rsidRPr="00EB64D3">
        <w:rPr>
          <w:sz w:val="24"/>
          <w:szCs w:val="24"/>
          <w:lang w:val="en-US"/>
        </w:rPr>
        <w:t>;</w:t>
      </w:r>
    </w:p>
    <w:p w14:paraId="2BCD1F5C" w14:textId="33DDC3CB"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 xml:space="preserve">submits to the </w:t>
      </w:r>
      <w:r w:rsidR="00E27D77" w:rsidRPr="00E27D77">
        <w:rPr>
          <w:sz w:val="24"/>
          <w:szCs w:val="24"/>
          <w:lang w:val="en-US"/>
        </w:rPr>
        <w:t>General Meeting of the Association's members</w:t>
      </w:r>
      <w:r w:rsidR="00E27D77" w:rsidRPr="00EB64D3">
        <w:rPr>
          <w:sz w:val="24"/>
          <w:szCs w:val="24"/>
          <w:lang w:val="en-US"/>
        </w:rPr>
        <w:t xml:space="preserve"> </w:t>
      </w:r>
      <w:r w:rsidRPr="00EB64D3">
        <w:rPr>
          <w:sz w:val="24"/>
          <w:szCs w:val="24"/>
          <w:lang w:val="en-US"/>
        </w:rPr>
        <w:t xml:space="preserve">the nominations of new members of the </w:t>
      </w:r>
      <w:r w:rsidRPr="00EB64D3">
        <w:rPr>
          <w:spacing w:val="-2"/>
          <w:sz w:val="24"/>
          <w:szCs w:val="24"/>
          <w:lang w:val="en-US"/>
        </w:rPr>
        <w:t xml:space="preserve">Association’s </w:t>
      </w:r>
      <w:r w:rsidRPr="00EB64D3">
        <w:rPr>
          <w:sz w:val="24"/>
          <w:szCs w:val="24"/>
          <w:lang w:val="en-US"/>
        </w:rPr>
        <w:t>Expert Council</w:t>
      </w:r>
      <w:r w:rsidRPr="00EB64D3">
        <w:rPr>
          <w:spacing w:val="-2"/>
          <w:sz w:val="24"/>
          <w:szCs w:val="24"/>
          <w:lang w:val="en-US"/>
        </w:rPr>
        <w:t>;</w:t>
      </w:r>
    </w:p>
    <w:p w14:paraId="7738E98E" w14:textId="77777777"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 xml:space="preserve">submits to the General Meeting of Members of the Association for consideration the question of the early termination of the activities of members of the Association’s Expert Council and other officers of </w:t>
      </w:r>
      <w:r w:rsidRPr="00EB64D3">
        <w:rPr>
          <w:spacing w:val="-2"/>
          <w:sz w:val="24"/>
          <w:szCs w:val="24"/>
          <w:lang w:val="en-US"/>
        </w:rPr>
        <w:t>the Association;</w:t>
      </w:r>
    </w:p>
    <w:p w14:paraId="5D64E452" w14:textId="4625D03E"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 xml:space="preserve">prepares materials, drafts and proposals on matters submitted for consideration by the </w:t>
      </w:r>
      <w:r w:rsidR="00E27D77" w:rsidRPr="00E27D77">
        <w:rPr>
          <w:sz w:val="24"/>
          <w:szCs w:val="24"/>
          <w:lang w:val="en-US"/>
        </w:rPr>
        <w:t>General Meeting of the Association's members</w:t>
      </w:r>
      <w:r w:rsidRPr="00EB64D3">
        <w:rPr>
          <w:sz w:val="24"/>
          <w:szCs w:val="24"/>
          <w:lang w:val="en-US"/>
        </w:rPr>
        <w:t>;</w:t>
      </w:r>
    </w:p>
    <w:p w14:paraId="029801D3" w14:textId="77777777"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 xml:space="preserve">ensures the implementation of the decisions of the General Meeting of the Association’s members, and the implementation of the Association’s </w:t>
      </w:r>
      <w:proofErr w:type="spellStart"/>
      <w:r w:rsidRPr="00EB64D3">
        <w:rPr>
          <w:sz w:val="24"/>
          <w:szCs w:val="24"/>
          <w:lang w:val="en-US"/>
        </w:rPr>
        <w:t>programmes</w:t>
      </w:r>
      <w:proofErr w:type="spellEnd"/>
      <w:r w:rsidRPr="00EB64D3">
        <w:rPr>
          <w:sz w:val="24"/>
          <w:szCs w:val="24"/>
          <w:lang w:val="en-US"/>
        </w:rPr>
        <w:t>, projects and activities;</w:t>
      </w:r>
    </w:p>
    <w:p w14:paraId="1C8A9B93" w14:textId="77777777" w:rsidR="00133E0B" w:rsidRPr="00EB64D3" w:rsidRDefault="00000000" w:rsidP="004F0A99">
      <w:pPr>
        <w:pStyle w:val="a5"/>
        <w:numPr>
          <w:ilvl w:val="0"/>
          <w:numId w:val="1"/>
        </w:numPr>
        <w:tabs>
          <w:tab w:val="left" w:pos="861"/>
        </w:tabs>
        <w:spacing w:before="0"/>
        <w:ind w:left="142" w:right="14" w:firstLine="992"/>
        <w:jc w:val="both"/>
        <w:rPr>
          <w:sz w:val="24"/>
          <w:szCs w:val="24"/>
          <w:lang w:val="en-US"/>
        </w:rPr>
      </w:pPr>
      <w:r w:rsidRPr="00EB64D3">
        <w:rPr>
          <w:sz w:val="24"/>
          <w:szCs w:val="24"/>
          <w:lang w:val="en-US"/>
        </w:rPr>
        <w:t>within the limits of its competence, makes decisions and issues directives, orders and other acts concerning the Association’s activities, which are binding on members and</w:t>
      </w:r>
    </w:p>
    <w:p w14:paraId="02D88C54" w14:textId="77777777" w:rsidR="00133E0B" w:rsidRPr="00B87C70" w:rsidRDefault="00000000" w:rsidP="004F0A99">
      <w:pPr>
        <w:pStyle w:val="a3"/>
        <w:spacing w:before="0"/>
        <w:ind w:left="142" w:right="14" w:firstLine="992"/>
        <w:jc w:val="both"/>
      </w:pPr>
      <w:proofErr w:type="spellStart"/>
      <w:r w:rsidRPr="00B87C70">
        <w:rPr>
          <w:spacing w:val="-2"/>
        </w:rPr>
        <w:t>the</w:t>
      </w:r>
      <w:proofErr w:type="spellEnd"/>
      <w:r w:rsidRPr="00B87C70">
        <w:rPr>
          <w:spacing w:val="-2"/>
        </w:rPr>
        <w:t xml:space="preserve"> </w:t>
      </w:r>
      <w:proofErr w:type="spellStart"/>
      <w:r w:rsidRPr="00B87C70">
        <w:rPr>
          <w:spacing w:val="-2"/>
        </w:rPr>
        <w:t>Association’s</w:t>
      </w:r>
      <w:proofErr w:type="spellEnd"/>
      <w:r w:rsidRPr="00B87C70">
        <w:rPr>
          <w:spacing w:val="-2"/>
        </w:rPr>
        <w:t xml:space="preserve"> </w:t>
      </w:r>
      <w:proofErr w:type="spellStart"/>
      <w:r w:rsidRPr="00B87C70">
        <w:rPr>
          <w:spacing w:val="-2"/>
        </w:rPr>
        <w:t>permanent</w:t>
      </w:r>
      <w:proofErr w:type="spellEnd"/>
      <w:r w:rsidRPr="00B87C70">
        <w:rPr>
          <w:spacing w:val="-2"/>
        </w:rPr>
        <w:t xml:space="preserve"> </w:t>
      </w:r>
      <w:proofErr w:type="spellStart"/>
      <w:r w:rsidRPr="00B87C70">
        <w:rPr>
          <w:spacing w:val="-2"/>
        </w:rPr>
        <w:t>staff</w:t>
      </w:r>
      <w:proofErr w:type="spellEnd"/>
      <w:r w:rsidRPr="00B87C70">
        <w:rPr>
          <w:spacing w:val="-2"/>
        </w:rPr>
        <w:t>;</w:t>
      </w:r>
    </w:p>
    <w:p w14:paraId="488C229F" w14:textId="0BE4DE26" w:rsidR="00133E0B" w:rsidRPr="00EB64D3" w:rsidRDefault="004F0A99" w:rsidP="004F0A99">
      <w:pPr>
        <w:pStyle w:val="a5"/>
        <w:numPr>
          <w:ilvl w:val="0"/>
          <w:numId w:val="1"/>
        </w:numPr>
        <w:tabs>
          <w:tab w:val="left" w:pos="921"/>
        </w:tabs>
        <w:spacing w:before="0"/>
        <w:ind w:left="142" w:right="14" w:firstLine="992"/>
        <w:jc w:val="both"/>
        <w:rPr>
          <w:sz w:val="24"/>
          <w:szCs w:val="24"/>
          <w:lang w:val="en-US"/>
        </w:rPr>
      </w:pPr>
      <w:r w:rsidRPr="00EB64D3">
        <w:rPr>
          <w:sz w:val="24"/>
          <w:szCs w:val="24"/>
          <w:lang w:val="en-US"/>
        </w:rPr>
        <w:t xml:space="preserve"> manages the Association’s assets within the limits established by the </w:t>
      </w:r>
      <w:r w:rsidR="00E27D77" w:rsidRPr="00E27D77">
        <w:rPr>
          <w:sz w:val="24"/>
          <w:szCs w:val="24"/>
          <w:lang w:val="en-US"/>
        </w:rPr>
        <w:t>General Meeting of the Association's members</w:t>
      </w:r>
      <w:r w:rsidRPr="00EB64D3">
        <w:rPr>
          <w:sz w:val="24"/>
          <w:szCs w:val="24"/>
          <w:lang w:val="en-US"/>
        </w:rPr>
        <w:t xml:space="preserve">, these Articles of Association and the applicable legislation of the Republic </w:t>
      </w:r>
      <w:r w:rsidRPr="00EB64D3">
        <w:rPr>
          <w:spacing w:val="-2"/>
          <w:sz w:val="24"/>
          <w:szCs w:val="24"/>
          <w:lang w:val="en-US"/>
        </w:rPr>
        <w:t>of Belarus;</w:t>
      </w:r>
    </w:p>
    <w:p w14:paraId="4318F8C4" w14:textId="4216683E" w:rsidR="00133E0B" w:rsidRPr="00EB64D3" w:rsidRDefault="004F0A99" w:rsidP="004F0A99">
      <w:pPr>
        <w:pStyle w:val="a5"/>
        <w:numPr>
          <w:ilvl w:val="0"/>
          <w:numId w:val="1"/>
        </w:numPr>
        <w:tabs>
          <w:tab w:val="left" w:pos="920"/>
        </w:tabs>
        <w:spacing w:before="0"/>
        <w:ind w:left="142" w:right="14" w:firstLine="992"/>
        <w:jc w:val="both"/>
        <w:rPr>
          <w:sz w:val="24"/>
          <w:szCs w:val="24"/>
          <w:lang w:val="en-US"/>
        </w:rPr>
      </w:pPr>
      <w:r w:rsidRPr="00EB64D3">
        <w:rPr>
          <w:sz w:val="24"/>
          <w:szCs w:val="24"/>
          <w:lang w:val="en-US"/>
        </w:rPr>
        <w:t xml:space="preserve"> on behalf of the Association, liaises with state authorities, </w:t>
      </w:r>
      <w:r w:rsidRPr="00EB64D3">
        <w:rPr>
          <w:spacing w:val="-2"/>
          <w:sz w:val="24"/>
          <w:szCs w:val="24"/>
          <w:lang w:val="en-US"/>
        </w:rPr>
        <w:t>bodies</w:t>
      </w:r>
    </w:p>
    <w:p w14:paraId="300C613A" w14:textId="77777777" w:rsidR="00133E0B" w:rsidRPr="00EB64D3" w:rsidRDefault="00000000" w:rsidP="004F0A99">
      <w:pPr>
        <w:pStyle w:val="a3"/>
        <w:spacing w:before="0"/>
        <w:ind w:left="142" w:right="14" w:firstLine="0"/>
        <w:jc w:val="both"/>
        <w:rPr>
          <w:lang w:val="en-US"/>
        </w:rPr>
      </w:pPr>
      <w:r w:rsidRPr="00EB64D3">
        <w:rPr>
          <w:lang w:val="en-US"/>
        </w:rPr>
        <w:t xml:space="preserve">local government, as well as state, commercial and non-profit </w:t>
      </w:r>
      <w:proofErr w:type="spellStart"/>
      <w:r w:rsidRPr="00EB64D3">
        <w:rPr>
          <w:lang w:val="en-US"/>
        </w:rPr>
        <w:t>organisations</w:t>
      </w:r>
      <w:proofErr w:type="spellEnd"/>
      <w:r w:rsidRPr="00EB64D3">
        <w:rPr>
          <w:lang w:val="en-US"/>
        </w:rPr>
        <w:t>, and citizens from Belarus, abroad and internationally;</w:t>
      </w:r>
    </w:p>
    <w:p w14:paraId="65FAC8BB" w14:textId="70A9DF2C" w:rsidR="00133E0B" w:rsidRPr="00EB64D3" w:rsidRDefault="004F0A99" w:rsidP="004F0A99">
      <w:pPr>
        <w:pStyle w:val="a5"/>
        <w:numPr>
          <w:ilvl w:val="0"/>
          <w:numId w:val="1"/>
        </w:numPr>
        <w:tabs>
          <w:tab w:val="left" w:pos="921"/>
        </w:tabs>
        <w:spacing w:before="0"/>
        <w:ind w:left="142" w:right="14" w:firstLine="992"/>
        <w:jc w:val="both"/>
        <w:rPr>
          <w:sz w:val="24"/>
          <w:szCs w:val="24"/>
          <w:lang w:val="en-US"/>
        </w:rPr>
      </w:pPr>
      <w:r w:rsidRPr="00EB64D3">
        <w:rPr>
          <w:sz w:val="24"/>
          <w:szCs w:val="24"/>
          <w:lang w:val="en-US"/>
        </w:rPr>
        <w:t xml:space="preserve"> </w:t>
      </w:r>
      <w:proofErr w:type="spellStart"/>
      <w:r w:rsidRPr="00EB64D3">
        <w:rPr>
          <w:sz w:val="24"/>
          <w:szCs w:val="24"/>
          <w:lang w:val="en-US"/>
        </w:rPr>
        <w:t>organises</w:t>
      </w:r>
      <w:proofErr w:type="spellEnd"/>
      <w:r w:rsidRPr="00EB64D3">
        <w:rPr>
          <w:sz w:val="24"/>
          <w:szCs w:val="24"/>
          <w:lang w:val="en-US"/>
        </w:rPr>
        <w:t xml:space="preserve"> the attraction of investment to expand the scope of the Association’s activities and to finance its projects and </w:t>
      </w:r>
      <w:proofErr w:type="spellStart"/>
      <w:r w:rsidRPr="00EB64D3">
        <w:rPr>
          <w:sz w:val="24"/>
          <w:szCs w:val="24"/>
          <w:lang w:val="en-US"/>
        </w:rPr>
        <w:t>programmes</w:t>
      </w:r>
      <w:proofErr w:type="spellEnd"/>
      <w:r w:rsidRPr="00EB64D3">
        <w:rPr>
          <w:sz w:val="24"/>
          <w:szCs w:val="24"/>
          <w:lang w:val="en-US"/>
        </w:rPr>
        <w:t>;</w:t>
      </w:r>
    </w:p>
    <w:p w14:paraId="61F70069" w14:textId="3FE39438" w:rsidR="00985FCC" w:rsidRPr="00EB64D3" w:rsidRDefault="004F0A99" w:rsidP="004F0A99">
      <w:pPr>
        <w:pStyle w:val="a5"/>
        <w:numPr>
          <w:ilvl w:val="0"/>
          <w:numId w:val="1"/>
        </w:numPr>
        <w:tabs>
          <w:tab w:val="left" w:pos="921"/>
        </w:tabs>
        <w:spacing w:before="0"/>
        <w:ind w:left="142" w:right="14" w:firstLine="992"/>
        <w:jc w:val="both"/>
        <w:rPr>
          <w:sz w:val="24"/>
          <w:szCs w:val="24"/>
          <w:lang w:val="en-US"/>
        </w:rPr>
      </w:pPr>
      <w:r w:rsidRPr="00EB64D3">
        <w:rPr>
          <w:sz w:val="24"/>
          <w:szCs w:val="24"/>
          <w:lang w:val="en-US"/>
        </w:rPr>
        <w:lastRenderedPageBreak/>
        <w:t xml:space="preserve"> exercises other powers not falling within the competence of other bodies of </w:t>
      </w:r>
      <w:r w:rsidRPr="00EB64D3">
        <w:rPr>
          <w:spacing w:val="-2"/>
          <w:sz w:val="24"/>
          <w:szCs w:val="24"/>
          <w:lang w:val="en-US"/>
        </w:rPr>
        <w:t>the Association.</w:t>
      </w:r>
    </w:p>
    <w:p w14:paraId="729AE727" w14:textId="77777777" w:rsidR="004F0A99" w:rsidRPr="00EB64D3" w:rsidRDefault="004F0A99" w:rsidP="004F0A99">
      <w:pPr>
        <w:pStyle w:val="a5"/>
        <w:spacing w:before="0"/>
        <w:ind w:right="14" w:firstLine="992"/>
        <w:jc w:val="both"/>
        <w:rPr>
          <w:sz w:val="24"/>
          <w:szCs w:val="24"/>
          <w:lang w:val="en-US"/>
        </w:rPr>
      </w:pPr>
    </w:p>
    <w:p w14:paraId="04250522" w14:textId="78C0B3F9" w:rsidR="00985FCC" w:rsidRPr="00EB64D3" w:rsidRDefault="00985FCC" w:rsidP="00955123">
      <w:pPr>
        <w:pStyle w:val="a5"/>
        <w:spacing w:before="0"/>
        <w:ind w:right="14"/>
        <w:jc w:val="both"/>
        <w:rPr>
          <w:sz w:val="24"/>
          <w:szCs w:val="24"/>
          <w:u w:val="single"/>
          <w:lang w:val="en-US"/>
        </w:rPr>
      </w:pPr>
      <w:r w:rsidRPr="00EB64D3">
        <w:rPr>
          <w:sz w:val="24"/>
          <w:szCs w:val="24"/>
          <w:u w:val="single"/>
          <w:lang w:val="en-US"/>
        </w:rPr>
        <w:t>Article</w:t>
      </w:r>
      <w:r w:rsidR="004F0A99" w:rsidRPr="00EB64D3">
        <w:rPr>
          <w:sz w:val="24"/>
          <w:szCs w:val="24"/>
          <w:u w:val="single"/>
          <w:lang w:val="en-US"/>
        </w:rPr>
        <w:t xml:space="preserve"> 24</w:t>
      </w:r>
      <w:r w:rsidRPr="00EB64D3">
        <w:rPr>
          <w:sz w:val="24"/>
          <w:szCs w:val="24"/>
          <w:u w:val="single"/>
          <w:lang w:val="en-US"/>
        </w:rPr>
        <w:t>. Powers of the General Meeting of Association Members.</w:t>
      </w:r>
    </w:p>
    <w:p w14:paraId="1B428B4C" w14:textId="47E0FBC7" w:rsidR="00985FCC" w:rsidRPr="00EB64D3" w:rsidRDefault="004F0A99" w:rsidP="004F0A99">
      <w:pPr>
        <w:pStyle w:val="a5"/>
        <w:spacing w:before="0"/>
        <w:ind w:left="142" w:right="14" w:firstLine="425"/>
        <w:jc w:val="both"/>
        <w:rPr>
          <w:sz w:val="24"/>
          <w:szCs w:val="24"/>
          <w:lang w:val="en-US"/>
        </w:rPr>
      </w:pPr>
      <w:r w:rsidRPr="00EB64D3">
        <w:rPr>
          <w:sz w:val="24"/>
          <w:szCs w:val="24"/>
          <w:lang w:val="en-US"/>
        </w:rPr>
        <w:t>24.1</w:t>
      </w:r>
      <w:r w:rsidR="00985FCC" w:rsidRPr="00EB64D3">
        <w:rPr>
          <w:sz w:val="24"/>
          <w:szCs w:val="24"/>
          <w:lang w:val="en-US"/>
        </w:rPr>
        <w:t>. The exclusive powers of the General Meeting include (decisions are taken by a qualified majority of two-thirds of the votes of those present):</w:t>
      </w:r>
    </w:p>
    <w:p w14:paraId="62E6A0F3" w14:textId="38320D27"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approving and amending the Association’s Articles of Association; </w:t>
      </w:r>
    </w:p>
    <w:p w14:paraId="44B968E9" w14:textId="7B54727A"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determining the Association’s priority areas of activity; </w:t>
      </w:r>
    </w:p>
    <w:p w14:paraId="17FA9C4C" w14:textId="52C5B188"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the election and early termination of the powers of members of the Expert Council; </w:t>
      </w:r>
    </w:p>
    <w:p w14:paraId="044AC76F" w14:textId="68AC7E11"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the appointment and early termination of the Director’s term of office; </w:t>
      </w:r>
    </w:p>
    <w:p w14:paraId="43D1AD2A" w14:textId="4931E295"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approval of the annual report and annual financial statements; </w:t>
      </w:r>
    </w:p>
    <w:p w14:paraId="5DECF4CE" w14:textId="19FC4326"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deciding on the </w:t>
      </w:r>
      <w:proofErr w:type="spellStart"/>
      <w:r w:rsidR="00985FCC" w:rsidRPr="00EB64D3">
        <w:rPr>
          <w:sz w:val="24"/>
          <w:szCs w:val="24"/>
          <w:lang w:val="en-US"/>
        </w:rPr>
        <w:t>reorganisation</w:t>
      </w:r>
      <w:proofErr w:type="spellEnd"/>
      <w:r w:rsidR="00985FCC" w:rsidRPr="00EB64D3">
        <w:rPr>
          <w:sz w:val="24"/>
          <w:szCs w:val="24"/>
          <w:lang w:val="en-US"/>
        </w:rPr>
        <w:t xml:space="preserve"> and dissolution of the Association; </w:t>
      </w:r>
    </w:p>
    <w:p w14:paraId="667866CA" w14:textId="4D2F291F"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determining the amount and procedure for payment of membership, admission, special-purpose and additional contributions; </w:t>
      </w:r>
    </w:p>
    <w:p w14:paraId="340C3910" w14:textId="0BEE06FB"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approving the Association’s income and expenditure budget; </w:t>
      </w:r>
    </w:p>
    <w:p w14:paraId="53F5E0F2" w14:textId="09C8869A"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appointing a liquidation committee and approving the liquidation balance sheet.</w:t>
      </w:r>
    </w:p>
    <w:p w14:paraId="1AC37E5B" w14:textId="2C2FDFAC" w:rsidR="00985FCC" w:rsidRPr="00EB64D3" w:rsidRDefault="004F0A99" w:rsidP="004F0A99">
      <w:pPr>
        <w:pStyle w:val="a5"/>
        <w:spacing w:before="0"/>
        <w:ind w:left="142" w:right="14" w:firstLine="425"/>
        <w:jc w:val="both"/>
        <w:rPr>
          <w:sz w:val="24"/>
          <w:szCs w:val="24"/>
          <w:lang w:val="en-US"/>
        </w:rPr>
      </w:pPr>
      <w:r w:rsidRPr="00EB64D3">
        <w:rPr>
          <w:sz w:val="24"/>
          <w:szCs w:val="24"/>
          <w:lang w:val="en-US"/>
        </w:rPr>
        <w:t>24</w:t>
      </w:r>
      <w:r w:rsidR="00985FCC" w:rsidRPr="00EB64D3">
        <w:rPr>
          <w:sz w:val="24"/>
          <w:szCs w:val="24"/>
          <w:lang w:val="en-US"/>
        </w:rPr>
        <w:t>.2. The General Meeting shall have the following powers (decisions shall be taken by a simple majority of votes):</w:t>
      </w:r>
    </w:p>
    <w:p w14:paraId="58D325C0" w14:textId="78451614"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approving internal documents falling within its remit under the Articles of Association; </w:t>
      </w:r>
    </w:p>
    <w:p w14:paraId="375C1589" w14:textId="27D4C6E5"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establishing branches and representative offices; </w:t>
      </w:r>
    </w:p>
    <w:p w14:paraId="62B2F9FD" w14:textId="115A3EE2" w:rsidR="00985FCC" w:rsidRPr="00EB64D3" w:rsidRDefault="003C2DC4" w:rsidP="004F0A99">
      <w:pPr>
        <w:pStyle w:val="a5"/>
        <w:spacing w:before="0"/>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 xml:space="preserve">participation in other </w:t>
      </w:r>
      <w:proofErr w:type="spellStart"/>
      <w:r w:rsidR="00985FCC" w:rsidRPr="00EB64D3">
        <w:rPr>
          <w:sz w:val="24"/>
          <w:szCs w:val="24"/>
          <w:lang w:val="en-US"/>
        </w:rPr>
        <w:t>organisations</w:t>
      </w:r>
      <w:proofErr w:type="spellEnd"/>
      <w:r w:rsidR="00985FCC" w:rsidRPr="00EB64D3">
        <w:rPr>
          <w:sz w:val="24"/>
          <w:szCs w:val="24"/>
          <w:lang w:val="en-US"/>
        </w:rPr>
        <w:t xml:space="preserve">; </w:t>
      </w:r>
    </w:p>
    <w:p w14:paraId="020775B7" w14:textId="68762071" w:rsidR="00C67F53" w:rsidRPr="00EB64D3" w:rsidRDefault="003C2DC4" w:rsidP="004F0A99">
      <w:pPr>
        <w:tabs>
          <w:tab w:val="left" w:pos="921"/>
        </w:tabs>
        <w:ind w:left="142" w:right="14" w:firstLine="992"/>
        <w:jc w:val="both"/>
        <w:rPr>
          <w:sz w:val="24"/>
          <w:szCs w:val="24"/>
          <w:lang w:val="en-US"/>
        </w:rPr>
      </w:pPr>
      <w:r w:rsidRPr="00EB64D3">
        <w:rPr>
          <w:sz w:val="24"/>
          <w:szCs w:val="24"/>
          <w:lang w:val="en-US"/>
        </w:rPr>
        <w:t xml:space="preserve">- </w:t>
      </w:r>
      <w:r w:rsidR="00985FCC" w:rsidRPr="00EB64D3">
        <w:rPr>
          <w:sz w:val="24"/>
          <w:szCs w:val="24"/>
          <w:lang w:val="en-US"/>
        </w:rPr>
        <w:t>other matters provided for by law and these Articles of Association</w:t>
      </w:r>
      <w:r w:rsidR="00C67F53" w:rsidRPr="00EB64D3">
        <w:rPr>
          <w:sz w:val="24"/>
          <w:szCs w:val="24"/>
          <w:lang w:val="en-US"/>
        </w:rPr>
        <w:t>.</w:t>
      </w:r>
    </w:p>
    <w:p w14:paraId="1D06853E" w14:textId="77777777" w:rsidR="004F0A99" w:rsidRPr="00EB64D3" w:rsidRDefault="004F0A99" w:rsidP="00955123">
      <w:pPr>
        <w:tabs>
          <w:tab w:val="left" w:pos="921"/>
        </w:tabs>
        <w:ind w:left="141" w:right="14" w:firstLine="426"/>
        <w:jc w:val="both"/>
        <w:rPr>
          <w:sz w:val="24"/>
          <w:szCs w:val="24"/>
          <w:lang w:val="en-US"/>
        </w:rPr>
      </w:pPr>
    </w:p>
    <w:p w14:paraId="02D01860" w14:textId="11F97EC7" w:rsidR="00C67F53" w:rsidRPr="00EB64D3" w:rsidRDefault="00C67F53" w:rsidP="00955123">
      <w:pPr>
        <w:tabs>
          <w:tab w:val="left" w:pos="921"/>
        </w:tabs>
        <w:ind w:left="141" w:right="14" w:firstLine="426"/>
        <w:jc w:val="both"/>
        <w:rPr>
          <w:sz w:val="24"/>
          <w:szCs w:val="24"/>
          <w:u w:val="single"/>
          <w:lang w:val="en-US"/>
        </w:rPr>
      </w:pPr>
      <w:r w:rsidRPr="00EB64D3">
        <w:rPr>
          <w:sz w:val="24"/>
          <w:szCs w:val="24"/>
          <w:u w:val="single"/>
          <w:lang w:val="en-US"/>
        </w:rPr>
        <w:t>Article</w:t>
      </w:r>
      <w:r w:rsidR="004F0A99" w:rsidRPr="00EB64D3">
        <w:rPr>
          <w:sz w:val="24"/>
          <w:szCs w:val="24"/>
          <w:u w:val="single"/>
          <w:lang w:val="en-US"/>
        </w:rPr>
        <w:t xml:space="preserve"> 25</w:t>
      </w:r>
      <w:r w:rsidRPr="00EB64D3">
        <w:rPr>
          <w:sz w:val="24"/>
          <w:szCs w:val="24"/>
          <w:u w:val="single"/>
          <w:lang w:val="en-US"/>
        </w:rPr>
        <w:t>. Auditor (Audit Committee)</w:t>
      </w:r>
    </w:p>
    <w:p w14:paraId="0443D180" w14:textId="16A25D38" w:rsidR="00C67F53" w:rsidRPr="00EB64D3" w:rsidRDefault="004F0A99" w:rsidP="00955123">
      <w:pPr>
        <w:tabs>
          <w:tab w:val="left" w:pos="921"/>
        </w:tabs>
        <w:ind w:left="141" w:right="14" w:firstLine="426"/>
        <w:jc w:val="both"/>
        <w:rPr>
          <w:sz w:val="24"/>
          <w:szCs w:val="24"/>
          <w:lang w:val="en-US"/>
        </w:rPr>
      </w:pPr>
      <w:r w:rsidRPr="00EB64D3">
        <w:rPr>
          <w:sz w:val="24"/>
          <w:szCs w:val="24"/>
          <w:lang w:val="en-US"/>
        </w:rPr>
        <w:t>25</w:t>
      </w:r>
      <w:r w:rsidR="00C67F53" w:rsidRPr="00EB64D3">
        <w:rPr>
          <w:sz w:val="24"/>
          <w:szCs w:val="24"/>
          <w:lang w:val="en-US"/>
        </w:rPr>
        <w:t>.1. To oversee the financial and economic activities of the Association, the General Meeting shall elect an Auditor (Audit Committee) for a term of 3 years.</w:t>
      </w:r>
    </w:p>
    <w:p w14:paraId="38C8DEF0" w14:textId="6A07D714" w:rsidR="00C67F53" w:rsidRPr="00EB64D3" w:rsidRDefault="004F0A99" w:rsidP="00955123">
      <w:pPr>
        <w:tabs>
          <w:tab w:val="left" w:pos="921"/>
        </w:tabs>
        <w:ind w:left="141" w:right="14" w:firstLine="426"/>
        <w:jc w:val="both"/>
        <w:rPr>
          <w:sz w:val="24"/>
          <w:szCs w:val="24"/>
          <w:lang w:val="en-US"/>
        </w:rPr>
      </w:pPr>
      <w:r w:rsidRPr="00EB64D3">
        <w:rPr>
          <w:sz w:val="24"/>
          <w:szCs w:val="24"/>
          <w:lang w:val="en-US"/>
        </w:rPr>
        <w:t>25</w:t>
      </w:r>
      <w:r w:rsidR="00C67F53" w:rsidRPr="00EB64D3">
        <w:rPr>
          <w:sz w:val="24"/>
          <w:szCs w:val="24"/>
          <w:lang w:val="en-US"/>
        </w:rPr>
        <w:t>.2. The Auditor may not be the Director or a member of the Expert Council.</w:t>
      </w:r>
    </w:p>
    <w:p w14:paraId="0D1D79F1" w14:textId="7A04D009" w:rsidR="00C67F53" w:rsidRPr="00EB64D3" w:rsidRDefault="004F0A99" w:rsidP="00955123">
      <w:pPr>
        <w:tabs>
          <w:tab w:val="left" w:pos="921"/>
        </w:tabs>
        <w:ind w:left="141" w:right="14" w:firstLine="426"/>
        <w:jc w:val="both"/>
        <w:rPr>
          <w:sz w:val="24"/>
          <w:szCs w:val="24"/>
          <w:lang w:val="en-US"/>
        </w:rPr>
      </w:pPr>
      <w:r w:rsidRPr="00EB64D3">
        <w:rPr>
          <w:sz w:val="24"/>
          <w:szCs w:val="24"/>
          <w:lang w:val="en-US"/>
        </w:rPr>
        <w:t>25</w:t>
      </w:r>
      <w:r w:rsidR="00C67F53" w:rsidRPr="00EB64D3">
        <w:rPr>
          <w:sz w:val="24"/>
          <w:szCs w:val="24"/>
          <w:lang w:val="en-US"/>
        </w:rPr>
        <w:t>.3. The Auditor shall conduct an audit of the financial and economic activities at least once a year and shall submit a report to the General Meeting.</w:t>
      </w:r>
    </w:p>
    <w:p w14:paraId="5235E1B2" w14:textId="77777777" w:rsidR="00C67F53" w:rsidRPr="00EB64D3" w:rsidRDefault="00C67F53" w:rsidP="00955123">
      <w:pPr>
        <w:tabs>
          <w:tab w:val="left" w:pos="921"/>
        </w:tabs>
        <w:ind w:left="141" w:right="14" w:firstLine="426"/>
        <w:jc w:val="both"/>
        <w:rPr>
          <w:sz w:val="24"/>
          <w:szCs w:val="24"/>
          <w:lang w:val="en-US"/>
        </w:rPr>
      </w:pPr>
    </w:p>
    <w:p w14:paraId="7E30149C" w14:textId="77777777" w:rsidR="00133E0B" w:rsidRPr="00EB64D3" w:rsidRDefault="00133E0B" w:rsidP="00955123">
      <w:pPr>
        <w:pStyle w:val="a3"/>
        <w:spacing w:before="0"/>
        <w:ind w:left="0" w:right="14" w:firstLine="426"/>
        <w:jc w:val="both"/>
        <w:rPr>
          <w:lang w:val="en-US"/>
        </w:rPr>
      </w:pPr>
    </w:p>
    <w:p w14:paraId="3316DFFB" w14:textId="5640DC52" w:rsidR="00C67F53" w:rsidRPr="00EB64D3" w:rsidRDefault="00C67F53" w:rsidP="004F0A99">
      <w:pPr>
        <w:pStyle w:val="a3"/>
        <w:spacing w:before="0"/>
        <w:ind w:right="14" w:firstLine="426"/>
        <w:jc w:val="center"/>
        <w:rPr>
          <w:b/>
          <w:bCs/>
          <w:lang w:val="en-US"/>
        </w:rPr>
      </w:pPr>
      <w:r w:rsidRPr="00B87C70">
        <w:rPr>
          <w:b/>
          <w:bCs/>
          <w:lang w:val="en-US"/>
        </w:rPr>
        <w:t>V</w:t>
      </w:r>
      <w:r w:rsidRPr="00EB64D3">
        <w:rPr>
          <w:b/>
          <w:bCs/>
          <w:lang w:val="en-US"/>
        </w:rPr>
        <w:t>. REORGANISATION OF THE ASSOCIATION</w:t>
      </w:r>
    </w:p>
    <w:p w14:paraId="1FBFE197" w14:textId="77777777" w:rsidR="00C67F53" w:rsidRPr="00EB64D3" w:rsidRDefault="00C67F53" w:rsidP="00955123">
      <w:pPr>
        <w:pStyle w:val="a3"/>
        <w:spacing w:before="0"/>
        <w:ind w:right="14" w:firstLine="426"/>
        <w:jc w:val="both"/>
        <w:rPr>
          <w:lang w:val="en-US"/>
        </w:rPr>
      </w:pPr>
    </w:p>
    <w:p w14:paraId="1CF0CC8D" w14:textId="49D74910" w:rsidR="004F0A99" w:rsidRPr="00EB64D3" w:rsidRDefault="004F0A99" w:rsidP="00955123">
      <w:pPr>
        <w:pStyle w:val="a3"/>
        <w:spacing w:before="0"/>
        <w:ind w:right="14" w:firstLine="426"/>
        <w:jc w:val="both"/>
        <w:rPr>
          <w:lang w:val="en-US"/>
        </w:rPr>
      </w:pPr>
      <w:r w:rsidRPr="00EB64D3">
        <w:rPr>
          <w:lang w:val="en-US"/>
        </w:rPr>
        <w:t xml:space="preserve">Article 26. </w:t>
      </w:r>
      <w:proofErr w:type="spellStart"/>
      <w:r w:rsidRPr="00EB64D3">
        <w:rPr>
          <w:lang w:val="en-US"/>
        </w:rPr>
        <w:t>Reorganisation</w:t>
      </w:r>
      <w:proofErr w:type="spellEnd"/>
      <w:r w:rsidRPr="00EB64D3">
        <w:rPr>
          <w:lang w:val="en-US"/>
        </w:rPr>
        <w:t xml:space="preserve"> of the Association</w:t>
      </w:r>
    </w:p>
    <w:p w14:paraId="0F9B6592" w14:textId="3ADDD50D" w:rsidR="00C67F53" w:rsidRPr="00EB64D3" w:rsidRDefault="004F0A99" w:rsidP="00955123">
      <w:pPr>
        <w:pStyle w:val="a3"/>
        <w:spacing w:before="0"/>
        <w:ind w:right="14" w:firstLine="426"/>
        <w:jc w:val="both"/>
        <w:rPr>
          <w:lang w:val="en-US"/>
        </w:rPr>
      </w:pPr>
      <w:r w:rsidRPr="00EB64D3">
        <w:rPr>
          <w:lang w:val="en-US"/>
        </w:rPr>
        <w:t>26</w:t>
      </w:r>
      <w:r w:rsidR="00C67F53" w:rsidRPr="00EB64D3">
        <w:rPr>
          <w:lang w:val="en-US"/>
        </w:rPr>
        <w:t xml:space="preserve">.1. The </w:t>
      </w:r>
      <w:proofErr w:type="spellStart"/>
      <w:r w:rsidR="00C67F53" w:rsidRPr="00EB64D3">
        <w:rPr>
          <w:lang w:val="en-US"/>
        </w:rPr>
        <w:t>reorganisation</w:t>
      </w:r>
      <w:proofErr w:type="spellEnd"/>
      <w:r w:rsidR="00C67F53" w:rsidRPr="00EB64D3">
        <w:rPr>
          <w:lang w:val="en-US"/>
        </w:rPr>
        <w:t xml:space="preserve"> of the Association (merger, acquisition, division, spin-off, transformation) shall be carried out by a resolution of the General Meeting adopted by a qualified majority of two-thirds of the votes.</w:t>
      </w:r>
    </w:p>
    <w:p w14:paraId="57944D28" w14:textId="458BE445" w:rsidR="00C67F53" w:rsidRPr="00EB64D3" w:rsidRDefault="004F0A99" w:rsidP="00955123">
      <w:pPr>
        <w:pStyle w:val="a3"/>
        <w:spacing w:before="0"/>
        <w:ind w:right="14" w:firstLine="426"/>
        <w:jc w:val="both"/>
        <w:rPr>
          <w:lang w:val="en-US"/>
        </w:rPr>
      </w:pPr>
      <w:r w:rsidRPr="00EB64D3">
        <w:rPr>
          <w:lang w:val="en-US"/>
        </w:rPr>
        <w:t>26</w:t>
      </w:r>
      <w:r w:rsidR="00C67F53" w:rsidRPr="00EB64D3">
        <w:rPr>
          <w:lang w:val="en-US"/>
        </w:rPr>
        <w:t xml:space="preserve">.2. Upon </w:t>
      </w:r>
      <w:proofErr w:type="spellStart"/>
      <w:r w:rsidR="00C67F53" w:rsidRPr="00EB64D3">
        <w:rPr>
          <w:lang w:val="en-US"/>
        </w:rPr>
        <w:t>reorganisation</w:t>
      </w:r>
      <w:proofErr w:type="spellEnd"/>
      <w:r w:rsidR="00C67F53" w:rsidRPr="00EB64D3">
        <w:rPr>
          <w:lang w:val="en-US"/>
        </w:rPr>
        <w:t>, the rights and obligations of the Association shall pass to the successor in accordance with the deed of transfer or the division balance sheet.</w:t>
      </w:r>
    </w:p>
    <w:p w14:paraId="2FFCE412" w14:textId="77777777" w:rsidR="00C67F53" w:rsidRPr="00EB64D3" w:rsidRDefault="00C67F53" w:rsidP="00955123">
      <w:pPr>
        <w:pStyle w:val="a3"/>
        <w:spacing w:before="0"/>
        <w:ind w:right="14" w:firstLine="426"/>
        <w:jc w:val="both"/>
        <w:rPr>
          <w:lang w:val="en-US"/>
        </w:rPr>
      </w:pPr>
    </w:p>
    <w:p w14:paraId="0EB08B90" w14:textId="77777777" w:rsidR="00C67F53" w:rsidRPr="00EB64D3" w:rsidRDefault="00C67F53" w:rsidP="00955123">
      <w:pPr>
        <w:pStyle w:val="a3"/>
        <w:spacing w:before="0"/>
        <w:ind w:right="14" w:firstLine="426"/>
        <w:jc w:val="both"/>
        <w:rPr>
          <w:lang w:val="en-US"/>
        </w:rPr>
      </w:pPr>
    </w:p>
    <w:p w14:paraId="6F60DD6E" w14:textId="13EBB7D3" w:rsidR="00C67F53" w:rsidRPr="00EB64D3" w:rsidRDefault="00C67F53" w:rsidP="004F0A99">
      <w:pPr>
        <w:pStyle w:val="a3"/>
        <w:spacing w:before="0"/>
        <w:ind w:right="14" w:firstLine="426"/>
        <w:jc w:val="center"/>
        <w:rPr>
          <w:b/>
          <w:bCs/>
          <w:lang w:val="en-US"/>
        </w:rPr>
      </w:pPr>
      <w:r w:rsidRPr="00B87C70">
        <w:rPr>
          <w:b/>
          <w:bCs/>
          <w:lang w:val="en-US"/>
        </w:rPr>
        <w:t>VI</w:t>
      </w:r>
      <w:r w:rsidRPr="00EB64D3">
        <w:rPr>
          <w:b/>
          <w:bCs/>
          <w:lang w:val="en-US"/>
        </w:rPr>
        <w:t>. LIQUIDATION OF THE ASSOCIATION</w:t>
      </w:r>
    </w:p>
    <w:p w14:paraId="3BDF613F" w14:textId="77777777" w:rsidR="00C67F53" w:rsidRPr="00EB64D3" w:rsidRDefault="00C67F53" w:rsidP="00955123">
      <w:pPr>
        <w:pStyle w:val="a3"/>
        <w:spacing w:before="0"/>
        <w:ind w:right="14" w:firstLine="426"/>
        <w:jc w:val="both"/>
        <w:rPr>
          <w:lang w:val="en-US"/>
        </w:rPr>
      </w:pPr>
    </w:p>
    <w:p w14:paraId="63479A0B" w14:textId="7FB44B5C" w:rsidR="004F0A99" w:rsidRPr="00EB64D3" w:rsidRDefault="004F0A99" w:rsidP="00955123">
      <w:pPr>
        <w:pStyle w:val="a3"/>
        <w:spacing w:before="0"/>
        <w:ind w:right="14" w:firstLine="426"/>
        <w:jc w:val="both"/>
        <w:rPr>
          <w:lang w:val="en-US"/>
        </w:rPr>
      </w:pPr>
      <w:r w:rsidRPr="00EB64D3">
        <w:rPr>
          <w:lang w:val="en-US"/>
        </w:rPr>
        <w:t>Article 27. Liquidation of the Association</w:t>
      </w:r>
    </w:p>
    <w:p w14:paraId="7A188AB6" w14:textId="5C28A31A" w:rsidR="00C67F53" w:rsidRPr="00EB64D3" w:rsidRDefault="004F0A99" w:rsidP="00955123">
      <w:pPr>
        <w:pStyle w:val="a3"/>
        <w:spacing w:before="0"/>
        <w:ind w:right="14" w:firstLine="426"/>
        <w:jc w:val="both"/>
        <w:rPr>
          <w:lang w:val="en-US"/>
        </w:rPr>
      </w:pPr>
      <w:r w:rsidRPr="00EB64D3">
        <w:rPr>
          <w:lang w:val="en-US"/>
        </w:rPr>
        <w:t>27</w:t>
      </w:r>
      <w:r w:rsidR="00C67F53" w:rsidRPr="00EB64D3">
        <w:rPr>
          <w:lang w:val="en-US"/>
        </w:rPr>
        <w:t>.1. The Association may be liquidated by a resolution of the General Meeting adopted by a two-thirds majority, or by a court order.</w:t>
      </w:r>
    </w:p>
    <w:p w14:paraId="2E95ABF0" w14:textId="108D6879" w:rsidR="00C67F53" w:rsidRPr="00EB64D3" w:rsidRDefault="004F0A99" w:rsidP="00955123">
      <w:pPr>
        <w:pStyle w:val="a3"/>
        <w:spacing w:before="0"/>
        <w:ind w:right="14" w:firstLine="426"/>
        <w:jc w:val="both"/>
        <w:rPr>
          <w:lang w:val="en-US"/>
        </w:rPr>
      </w:pPr>
      <w:r w:rsidRPr="00EB64D3">
        <w:rPr>
          <w:lang w:val="en-US"/>
        </w:rPr>
        <w:t>27</w:t>
      </w:r>
      <w:r w:rsidR="00C67F53" w:rsidRPr="00EB64D3">
        <w:rPr>
          <w:lang w:val="en-US"/>
        </w:rPr>
        <w:t>.2. The General Meeting shall appoint a liquidation committee (liquidator) and establish the procedure and timeframe for liquidation.</w:t>
      </w:r>
    </w:p>
    <w:p w14:paraId="15939D62" w14:textId="47FE99DA" w:rsidR="00133E0B" w:rsidRPr="00E27D77" w:rsidRDefault="00E27D77" w:rsidP="00E27D77">
      <w:pPr>
        <w:pStyle w:val="a3"/>
        <w:spacing w:before="0"/>
        <w:ind w:right="14" w:firstLine="426"/>
        <w:jc w:val="both"/>
        <w:rPr>
          <w:lang w:val="en-US"/>
        </w:rPr>
      </w:pPr>
      <w:r w:rsidRPr="00B87C70">
        <w:rPr>
          <w:noProof/>
        </w:rPr>
        <w:drawing>
          <wp:anchor distT="0" distB="0" distL="0" distR="0" simplePos="0" relativeHeight="251666944" behindDoc="1" locked="0" layoutInCell="1" allowOverlap="1" wp14:anchorId="23F58997" wp14:editId="475CA3A4">
            <wp:simplePos x="0" y="0"/>
            <wp:positionH relativeFrom="page">
              <wp:posOffset>5273040</wp:posOffset>
            </wp:positionH>
            <wp:positionV relativeFrom="paragraph">
              <wp:posOffset>564543</wp:posOffset>
            </wp:positionV>
            <wp:extent cx="1334643" cy="1349406"/>
            <wp:effectExtent l="0" t="0" r="0" b="3175"/>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34643" cy="1349406"/>
                    </a:xfrm>
                    <a:prstGeom prst="rect">
                      <a:avLst/>
                    </a:prstGeom>
                  </pic:spPr>
                </pic:pic>
              </a:graphicData>
            </a:graphic>
          </wp:anchor>
        </w:drawing>
      </w:r>
      <w:r w:rsidR="004F0A99" w:rsidRPr="00EB64D3">
        <w:rPr>
          <w:lang w:val="en-US"/>
        </w:rPr>
        <w:t>27</w:t>
      </w:r>
      <w:r w:rsidR="00C67F53" w:rsidRPr="00EB64D3">
        <w:rPr>
          <w:lang w:val="en-US"/>
        </w:rPr>
        <w:t>.3. Any assets remaining after the claims of creditors have been satisfied shall be used for the purposes set out in these Articles of Association and shall not be distributed among the members of the Association.</w:t>
      </w:r>
    </w:p>
    <w:sectPr w:rsidR="00133E0B" w:rsidRPr="00E27D77">
      <w:pgSz w:w="11920" w:h="16840"/>
      <w:pgMar w:top="480" w:right="708" w:bottom="940" w:left="992"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CC33" w14:textId="77777777" w:rsidR="00F700D4" w:rsidRDefault="00F700D4">
      <w:r>
        <w:separator/>
      </w:r>
    </w:p>
  </w:endnote>
  <w:endnote w:type="continuationSeparator" w:id="0">
    <w:p w14:paraId="04928F47" w14:textId="77777777" w:rsidR="00F700D4" w:rsidRDefault="00F7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1722" w14:textId="77777777" w:rsidR="00133E0B" w:rsidRDefault="00000000">
    <w:pPr>
      <w:pStyle w:val="a3"/>
      <w:spacing w:before="0" w:line="14" w:lineRule="auto"/>
      <w:ind w:left="0" w:firstLine="0"/>
      <w:rPr>
        <w:sz w:val="19"/>
      </w:rPr>
    </w:pPr>
    <w:r>
      <w:rPr>
        <w:noProof/>
        <w:sz w:val="19"/>
      </w:rPr>
      <mc:AlternateContent>
        <mc:Choice Requires="wps">
          <w:drawing>
            <wp:anchor distT="0" distB="0" distL="0" distR="0" simplePos="0" relativeHeight="251659776" behindDoc="1" locked="0" layoutInCell="1" allowOverlap="1" wp14:anchorId="37F875F7" wp14:editId="51D266BC">
              <wp:simplePos x="0" y="0"/>
              <wp:positionH relativeFrom="page">
                <wp:posOffset>3815564</wp:posOffset>
              </wp:positionH>
              <wp:positionV relativeFrom="page">
                <wp:posOffset>10071965</wp:posOffset>
              </wp:positionV>
              <wp:extent cx="2540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80340"/>
                      </a:xfrm>
                      <a:prstGeom prst="rect">
                        <a:avLst/>
                      </a:prstGeom>
                    </wps:spPr>
                    <wps:txbx>
                      <w:txbxContent>
                        <w:p w14:paraId="0FBC2A9E" w14:textId="77777777" w:rsidR="00133E0B" w:rsidRDefault="000000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7F875F7" id="_x0000_t202" coordsize="21600,21600" o:spt="202" path="m,l,21600r21600,l21600,xe">
              <v:stroke joinstyle="miter"/>
              <v:path gradientshapeok="t" o:connecttype="rect"/>
            </v:shapetype>
            <v:shape id="Textbox 1" o:spid="_x0000_s1026" type="#_x0000_t202" style="position:absolute;margin-left:300.45pt;margin-top:793.05pt;width:20pt;height:14.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" filled="f" stroked="f">
              <v:textbox inset="0,0,0,0">
                <w:txbxContent>
                  <w:p w14:paraId="0FBC2A9E" w14:textId="77777777" w:rsidR="00133E0B" w:rsidRDefault="00000000">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EA3F" w14:textId="77777777" w:rsidR="00F700D4" w:rsidRDefault="00F700D4">
      <w:r>
        <w:separator/>
      </w:r>
    </w:p>
  </w:footnote>
  <w:footnote w:type="continuationSeparator" w:id="0">
    <w:p w14:paraId="6913E5C5" w14:textId="77777777" w:rsidR="00F700D4" w:rsidRDefault="00F70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23F"/>
    <w:multiLevelType w:val="multilevel"/>
    <w:tmpl w:val="7ECCF9E4"/>
    <w:lvl w:ilvl="0">
      <w:start w:val="3"/>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 w15:restartNumberingAfterBreak="0">
    <w:nsid w:val="00C00069"/>
    <w:multiLevelType w:val="multilevel"/>
    <w:tmpl w:val="EA545F40"/>
    <w:lvl w:ilvl="0">
      <w:start w:val="1"/>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2" w15:restartNumberingAfterBreak="0">
    <w:nsid w:val="048B7C3B"/>
    <w:multiLevelType w:val="multilevel"/>
    <w:tmpl w:val="70B444C0"/>
    <w:lvl w:ilvl="0">
      <w:start w:val="6"/>
      <w:numFmt w:val="decimal"/>
      <w:lvlText w:val="%1"/>
      <w:lvlJc w:val="left"/>
      <w:pPr>
        <w:ind w:left="141" w:hanging="420"/>
      </w:pPr>
      <w:rPr>
        <w:rFonts w:hint="default"/>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420"/>
      </w:pPr>
      <w:rPr>
        <w:rFonts w:hint="default"/>
        <w:lang w:val="ru-RU" w:eastAsia="en-US" w:bidi="ar-SA"/>
      </w:rPr>
    </w:lvl>
    <w:lvl w:ilvl="3">
      <w:numFmt w:val="bullet"/>
      <w:lvlText w:val="•"/>
      <w:lvlJc w:val="left"/>
      <w:pPr>
        <w:ind w:left="3164" w:hanging="420"/>
      </w:pPr>
      <w:rPr>
        <w:rFonts w:hint="default"/>
        <w:lang w:val="ru-RU" w:eastAsia="en-US" w:bidi="ar-SA"/>
      </w:rPr>
    </w:lvl>
    <w:lvl w:ilvl="4">
      <w:numFmt w:val="bullet"/>
      <w:lvlText w:val="•"/>
      <w:lvlJc w:val="left"/>
      <w:pPr>
        <w:ind w:left="4172" w:hanging="420"/>
      </w:pPr>
      <w:rPr>
        <w:rFonts w:hint="default"/>
        <w:lang w:val="ru-RU" w:eastAsia="en-US" w:bidi="ar-SA"/>
      </w:rPr>
    </w:lvl>
    <w:lvl w:ilvl="5">
      <w:numFmt w:val="bullet"/>
      <w:lvlText w:val="•"/>
      <w:lvlJc w:val="left"/>
      <w:pPr>
        <w:ind w:left="5180" w:hanging="420"/>
      </w:pPr>
      <w:rPr>
        <w:rFonts w:hint="default"/>
        <w:lang w:val="ru-RU" w:eastAsia="en-US" w:bidi="ar-SA"/>
      </w:rPr>
    </w:lvl>
    <w:lvl w:ilvl="6">
      <w:numFmt w:val="bullet"/>
      <w:lvlText w:val="•"/>
      <w:lvlJc w:val="left"/>
      <w:pPr>
        <w:ind w:left="6188" w:hanging="420"/>
      </w:pPr>
      <w:rPr>
        <w:rFonts w:hint="default"/>
        <w:lang w:val="ru-RU" w:eastAsia="en-US" w:bidi="ar-SA"/>
      </w:rPr>
    </w:lvl>
    <w:lvl w:ilvl="7">
      <w:numFmt w:val="bullet"/>
      <w:lvlText w:val="•"/>
      <w:lvlJc w:val="left"/>
      <w:pPr>
        <w:ind w:left="7196" w:hanging="420"/>
      </w:pPr>
      <w:rPr>
        <w:rFonts w:hint="default"/>
        <w:lang w:val="ru-RU" w:eastAsia="en-US" w:bidi="ar-SA"/>
      </w:rPr>
    </w:lvl>
    <w:lvl w:ilvl="8">
      <w:numFmt w:val="bullet"/>
      <w:lvlText w:val="•"/>
      <w:lvlJc w:val="left"/>
      <w:pPr>
        <w:ind w:left="8204" w:hanging="420"/>
      </w:pPr>
      <w:rPr>
        <w:rFonts w:hint="default"/>
        <w:lang w:val="ru-RU" w:eastAsia="en-US" w:bidi="ar-SA"/>
      </w:rPr>
    </w:lvl>
  </w:abstractNum>
  <w:abstractNum w:abstractNumId="3" w15:restartNumberingAfterBreak="0">
    <w:nsid w:val="052638F6"/>
    <w:multiLevelType w:val="multilevel"/>
    <w:tmpl w:val="F54876C2"/>
    <w:lvl w:ilvl="0">
      <w:start w:val="16"/>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4" w15:restartNumberingAfterBreak="0">
    <w:nsid w:val="06F63583"/>
    <w:multiLevelType w:val="multilevel"/>
    <w:tmpl w:val="56103F8A"/>
    <w:lvl w:ilvl="0">
      <w:start w:val="6"/>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5" w15:restartNumberingAfterBreak="0">
    <w:nsid w:val="0A435DA2"/>
    <w:multiLevelType w:val="multilevel"/>
    <w:tmpl w:val="CD7465EE"/>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0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80"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6060" w:hanging="420"/>
      </w:pPr>
      <w:rPr>
        <w:rFonts w:hint="default"/>
        <w:lang w:val="ru-RU" w:eastAsia="en-US" w:bidi="ar-SA"/>
      </w:rPr>
    </w:lvl>
    <w:lvl w:ilvl="7">
      <w:numFmt w:val="bullet"/>
      <w:lvlText w:val="•"/>
      <w:lvlJc w:val="left"/>
      <w:pPr>
        <w:ind w:left="7100" w:hanging="420"/>
      </w:pPr>
      <w:rPr>
        <w:rFonts w:hint="default"/>
        <w:lang w:val="ru-RU" w:eastAsia="en-US" w:bidi="ar-SA"/>
      </w:rPr>
    </w:lvl>
    <w:lvl w:ilvl="8">
      <w:numFmt w:val="bullet"/>
      <w:lvlText w:val="•"/>
      <w:lvlJc w:val="left"/>
      <w:pPr>
        <w:ind w:left="8140" w:hanging="420"/>
      </w:pPr>
      <w:rPr>
        <w:rFonts w:hint="default"/>
        <w:lang w:val="ru-RU" w:eastAsia="en-US" w:bidi="ar-SA"/>
      </w:rPr>
    </w:lvl>
  </w:abstractNum>
  <w:abstractNum w:abstractNumId="6" w15:restartNumberingAfterBreak="0">
    <w:nsid w:val="0B13773E"/>
    <w:multiLevelType w:val="hybridMultilevel"/>
    <w:tmpl w:val="9FD41B56"/>
    <w:lvl w:ilvl="0" w:tplc="F6105820">
      <w:start w:val="1"/>
      <w:numFmt w:val="decimal"/>
      <w:lvlText w:val="%1."/>
      <w:lvlJc w:val="left"/>
      <w:pPr>
        <w:ind w:left="861" w:hanging="300"/>
      </w:pPr>
      <w:rPr>
        <w:rFonts w:ascii="Times New Roman" w:eastAsia="Times New Roman" w:hAnsi="Times New Roman" w:cs="Times New Roman" w:hint="default"/>
        <w:b w:val="0"/>
        <w:bCs w:val="0"/>
        <w:i w:val="0"/>
        <w:iCs w:val="0"/>
        <w:spacing w:val="-1"/>
        <w:w w:val="100"/>
        <w:sz w:val="22"/>
        <w:szCs w:val="22"/>
        <w:lang w:val="ru-RU" w:eastAsia="en-US" w:bidi="ar-SA"/>
      </w:rPr>
    </w:lvl>
    <w:lvl w:ilvl="1" w:tplc="34DAFF40">
      <w:numFmt w:val="bullet"/>
      <w:lvlText w:val="•"/>
      <w:lvlJc w:val="left"/>
      <w:pPr>
        <w:ind w:left="1796" w:hanging="300"/>
      </w:pPr>
      <w:rPr>
        <w:rFonts w:hint="default"/>
        <w:lang w:val="ru-RU" w:eastAsia="en-US" w:bidi="ar-SA"/>
      </w:rPr>
    </w:lvl>
    <w:lvl w:ilvl="2" w:tplc="F4CCE50A">
      <w:numFmt w:val="bullet"/>
      <w:lvlText w:val="•"/>
      <w:lvlJc w:val="left"/>
      <w:pPr>
        <w:ind w:left="2732" w:hanging="300"/>
      </w:pPr>
      <w:rPr>
        <w:rFonts w:hint="default"/>
        <w:lang w:val="ru-RU" w:eastAsia="en-US" w:bidi="ar-SA"/>
      </w:rPr>
    </w:lvl>
    <w:lvl w:ilvl="3" w:tplc="61346D22">
      <w:numFmt w:val="bullet"/>
      <w:lvlText w:val="•"/>
      <w:lvlJc w:val="left"/>
      <w:pPr>
        <w:ind w:left="3668" w:hanging="300"/>
      </w:pPr>
      <w:rPr>
        <w:rFonts w:hint="default"/>
        <w:lang w:val="ru-RU" w:eastAsia="en-US" w:bidi="ar-SA"/>
      </w:rPr>
    </w:lvl>
    <w:lvl w:ilvl="4" w:tplc="4F06FF64">
      <w:numFmt w:val="bullet"/>
      <w:lvlText w:val="•"/>
      <w:lvlJc w:val="left"/>
      <w:pPr>
        <w:ind w:left="4604" w:hanging="300"/>
      </w:pPr>
      <w:rPr>
        <w:rFonts w:hint="default"/>
        <w:lang w:val="ru-RU" w:eastAsia="en-US" w:bidi="ar-SA"/>
      </w:rPr>
    </w:lvl>
    <w:lvl w:ilvl="5" w:tplc="52E80670">
      <w:numFmt w:val="bullet"/>
      <w:lvlText w:val="•"/>
      <w:lvlJc w:val="left"/>
      <w:pPr>
        <w:ind w:left="5540" w:hanging="300"/>
      </w:pPr>
      <w:rPr>
        <w:rFonts w:hint="default"/>
        <w:lang w:val="ru-RU" w:eastAsia="en-US" w:bidi="ar-SA"/>
      </w:rPr>
    </w:lvl>
    <w:lvl w:ilvl="6" w:tplc="43207146">
      <w:numFmt w:val="bullet"/>
      <w:lvlText w:val="•"/>
      <w:lvlJc w:val="left"/>
      <w:pPr>
        <w:ind w:left="6476" w:hanging="300"/>
      </w:pPr>
      <w:rPr>
        <w:rFonts w:hint="default"/>
        <w:lang w:val="ru-RU" w:eastAsia="en-US" w:bidi="ar-SA"/>
      </w:rPr>
    </w:lvl>
    <w:lvl w:ilvl="7" w:tplc="EBDE6B8C">
      <w:numFmt w:val="bullet"/>
      <w:lvlText w:val="•"/>
      <w:lvlJc w:val="left"/>
      <w:pPr>
        <w:ind w:left="7412" w:hanging="300"/>
      </w:pPr>
      <w:rPr>
        <w:rFonts w:hint="default"/>
        <w:lang w:val="ru-RU" w:eastAsia="en-US" w:bidi="ar-SA"/>
      </w:rPr>
    </w:lvl>
    <w:lvl w:ilvl="8" w:tplc="4880D4DC">
      <w:numFmt w:val="bullet"/>
      <w:lvlText w:val="•"/>
      <w:lvlJc w:val="left"/>
      <w:pPr>
        <w:ind w:left="8348" w:hanging="300"/>
      </w:pPr>
      <w:rPr>
        <w:rFonts w:hint="default"/>
        <w:lang w:val="ru-RU" w:eastAsia="en-US" w:bidi="ar-SA"/>
      </w:rPr>
    </w:lvl>
  </w:abstractNum>
  <w:abstractNum w:abstractNumId="7" w15:restartNumberingAfterBreak="0">
    <w:nsid w:val="0E3A6BC7"/>
    <w:multiLevelType w:val="hybridMultilevel"/>
    <w:tmpl w:val="1CAC7D9C"/>
    <w:lvl w:ilvl="0" w:tplc="4B6256F2">
      <w:start w:val="1"/>
      <w:numFmt w:val="upperRoman"/>
      <w:lvlText w:val="%1."/>
      <w:lvlJc w:val="left"/>
      <w:pPr>
        <w:ind w:left="4395"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EBCA2CBE">
      <w:numFmt w:val="bullet"/>
      <w:lvlText w:val="•"/>
      <w:lvlJc w:val="left"/>
      <w:pPr>
        <w:ind w:left="4982" w:hanging="214"/>
      </w:pPr>
      <w:rPr>
        <w:rFonts w:hint="default"/>
        <w:lang w:val="ru-RU" w:eastAsia="en-US" w:bidi="ar-SA"/>
      </w:rPr>
    </w:lvl>
    <w:lvl w:ilvl="2" w:tplc="E214CBD0">
      <w:numFmt w:val="bullet"/>
      <w:lvlText w:val="•"/>
      <w:lvlJc w:val="left"/>
      <w:pPr>
        <w:ind w:left="5564" w:hanging="214"/>
      </w:pPr>
      <w:rPr>
        <w:rFonts w:hint="default"/>
        <w:lang w:val="ru-RU" w:eastAsia="en-US" w:bidi="ar-SA"/>
      </w:rPr>
    </w:lvl>
    <w:lvl w:ilvl="3" w:tplc="66A673BC">
      <w:numFmt w:val="bullet"/>
      <w:lvlText w:val="•"/>
      <w:lvlJc w:val="left"/>
      <w:pPr>
        <w:ind w:left="6146" w:hanging="214"/>
      </w:pPr>
      <w:rPr>
        <w:rFonts w:hint="default"/>
        <w:lang w:val="ru-RU" w:eastAsia="en-US" w:bidi="ar-SA"/>
      </w:rPr>
    </w:lvl>
    <w:lvl w:ilvl="4" w:tplc="6B8C35CE">
      <w:numFmt w:val="bullet"/>
      <w:lvlText w:val="•"/>
      <w:lvlJc w:val="left"/>
      <w:pPr>
        <w:ind w:left="6728" w:hanging="214"/>
      </w:pPr>
      <w:rPr>
        <w:rFonts w:hint="default"/>
        <w:lang w:val="ru-RU" w:eastAsia="en-US" w:bidi="ar-SA"/>
      </w:rPr>
    </w:lvl>
    <w:lvl w:ilvl="5" w:tplc="A35A386E">
      <w:numFmt w:val="bullet"/>
      <w:lvlText w:val="•"/>
      <w:lvlJc w:val="left"/>
      <w:pPr>
        <w:ind w:left="7310" w:hanging="214"/>
      </w:pPr>
      <w:rPr>
        <w:rFonts w:hint="default"/>
        <w:lang w:val="ru-RU" w:eastAsia="en-US" w:bidi="ar-SA"/>
      </w:rPr>
    </w:lvl>
    <w:lvl w:ilvl="6" w:tplc="536EFB28">
      <w:numFmt w:val="bullet"/>
      <w:lvlText w:val="•"/>
      <w:lvlJc w:val="left"/>
      <w:pPr>
        <w:ind w:left="7892" w:hanging="214"/>
      </w:pPr>
      <w:rPr>
        <w:rFonts w:hint="default"/>
        <w:lang w:val="ru-RU" w:eastAsia="en-US" w:bidi="ar-SA"/>
      </w:rPr>
    </w:lvl>
    <w:lvl w:ilvl="7" w:tplc="EBB40FA0">
      <w:numFmt w:val="bullet"/>
      <w:lvlText w:val="•"/>
      <w:lvlJc w:val="left"/>
      <w:pPr>
        <w:ind w:left="8474" w:hanging="214"/>
      </w:pPr>
      <w:rPr>
        <w:rFonts w:hint="default"/>
        <w:lang w:val="ru-RU" w:eastAsia="en-US" w:bidi="ar-SA"/>
      </w:rPr>
    </w:lvl>
    <w:lvl w:ilvl="8" w:tplc="CD3E7B60">
      <w:numFmt w:val="bullet"/>
      <w:lvlText w:val="•"/>
      <w:lvlJc w:val="left"/>
      <w:pPr>
        <w:ind w:left="9056" w:hanging="214"/>
      </w:pPr>
      <w:rPr>
        <w:rFonts w:hint="default"/>
        <w:lang w:val="ru-RU" w:eastAsia="en-US" w:bidi="ar-SA"/>
      </w:rPr>
    </w:lvl>
  </w:abstractNum>
  <w:abstractNum w:abstractNumId="8" w15:restartNumberingAfterBreak="0">
    <w:nsid w:val="10635BE9"/>
    <w:multiLevelType w:val="hybridMultilevel"/>
    <w:tmpl w:val="734C9822"/>
    <w:lvl w:ilvl="0" w:tplc="EC201342">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113EEB34">
      <w:numFmt w:val="bullet"/>
      <w:lvlText w:val="•"/>
      <w:lvlJc w:val="left"/>
      <w:pPr>
        <w:ind w:left="1148" w:hanging="300"/>
      </w:pPr>
      <w:rPr>
        <w:rFonts w:hint="default"/>
        <w:lang w:val="ru-RU" w:eastAsia="en-US" w:bidi="ar-SA"/>
      </w:rPr>
    </w:lvl>
    <w:lvl w:ilvl="2" w:tplc="CADE65F4">
      <w:numFmt w:val="bullet"/>
      <w:lvlText w:val="•"/>
      <w:lvlJc w:val="left"/>
      <w:pPr>
        <w:ind w:left="2156" w:hanging="300"/>
      </w:pPr>
      <w:rPr>
        <w:rFonts w:hint="default"/>
        <w:lang w:val="ru-RU" w:eastAsia="en-US" w:bidi="ar-SA"/>
      </w:rPr>
    </w:lvl>
    <w:lvl w:ilvl="3" w:tplc="BD9A6EAC">
      <w:numFmt w:val="bullet"/>
      <w:lvlText w:val="•"/>
      <w:lvlJc w:val="left"/>
      <w:pPr>
        <w:ind w:left="3164" w:hanging="300"/>
      </w:pPr>
      <w:rPr>
        <w:rFonts w:hint="default"/>
        <w:lang w:val="ru-RU" w:eastAsia="en-US" w:bidi="ar-SA"/>
      </w:rPr>
    </w:lvl>
    <w:lvl w:ilvl="4" w:tplc="477CD3C0">
      <w:numFmt w:val="bullet"/>
      <w:lvlText w:val="•"/>
      <w:lvlJc w:val="left"/>
      <w:pPr>
        <w:ind w:left="4172" w:hanging="300"/>
      </w:pPr>
      <w:rPr>
        <w:rFonts w:hint="default"/>
        <w:lang w:val="ru-RU" w:eastAsia="en-US" w:bidi="ar-SA"/>
      </w:rPr>
    </w:lvl>
    <w:lvl w:ilvl="5" w:tplc="261C44A0">
      <w:numFmt w:val="bullet"/>
      <w:lvlText w:val="•"/>
      <w:lvlJc w:val="left"/>
      <w:pPr>
        <w:ind w:left="5180" w:hanging="300"/>
      </w:pPr>
      <w:rPr>
        <w:rFonts w:hint="default"/>
        <w:lang w:val="ru-RU" w:eastAsia="en-US" w:bidi="ar-SA"/>
      </w:rPr>
    </w:lvl>
    <w:lvl w:ilvl="6" w:tplc="081A48C6">
      <w:numFmt w:val="bullet"/>
      <w:lvlText w:val="•"/>
      <w:lvlJc w:val="left"/>
      <w:pPr>
        <w:ind w:left="6188" w:hanging="300"/>
      </w:pPr>
      <w:rPr>
        <w:rFonts w:hint="default"/>
        <w:lang w:val="ru-RU" w:eastAsia="en-US" w:bidi="ar-SA"/>
      </w:rPr>
    </w:lvl>
    <w:lvl w:ilvl="7" w:tplc="3CAAC326">
      <w:numFmt w:val="bullet"/>
      <w:lvlText w:val="•"/>
      <w:lvlJc w:val="left"/>
      <w:pPr>
        <w:ind w:left="7196" w:hanging="300"/>
      </w:pPr>
      <w:rPr>
        <w:rFonts w:hint="default"/>
        <w:lang w:val="ru-RU" w:eastAsia="en-US" w:bidi="ar-SA"/>
      </w:rPr>
    </w:lvl>
    <w:lvl w:ilvl="8" w:tplc="08700D42">
      <w:numFmt w:val="bullet"/>
      <w:lvlText w:val="•"/>
      <w:lvlJc w:val="left"/>
      <w:pPr>
        <w:ind w:left="8204" w:hanging="300"/>
      </w:pPr>
      <w:rPr>
        <w:rFonts w:hint="default"/>
        <w:lang w:val="ru-RU" w:eastAsia="en-US" w:bidi="ar-SA"/>
      </w:rPr>
    </w:lvl>
  </w:abstractNum>
  <w:abstractNum w:abstractNumId="9" w15:restartNumberingAfterBreak="0">
    <w:nsid w:val="109D0EF9"/>
    <w:multiLevelType w:val="multilevel"/>
    <w:tmpl w:val="1EE8FD26"/>
    <w:lvl w:ilvl="0">
      <w:start w:val="2"/>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abstractNum w:abstractNumId="10" w15:restartNumberingAfterBreak="0">
    <w:nsid w:val="138B01A9"/>
    <w:multiLevelType w:val="hybridMultilevel"/>
    <w:tmpl w:val="D8609D50"/>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11" w15:restartNumberingAfterBreak="0">
    <w:nsid w:val="1423270F"/>
    <w:multiLevelType w:val="hybridMultilevel"/>
    <w:tmpl w:val="52C02448"/>
    <w:lvl w:ilvl="0" w:tplc="3698DD4A">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12FCA024">
      <w:numFmt w:val="bullet"/>
      <w:lvlText w:val="•"/>
      <w:lvlJc w:val="left"/>
      <w:pPr>
        <w:ind w:left="1148" w:hanging="300"/>
      </w:pPr>
      <w:rPr>
        <w:rFonts w:hint="default"/>
        <w:lang w:val="ru-RU" w:eastAsia="en-US" w:bidi="ar-SA"/>
      </w:rPr>
    </w:lvl>
    <w:lvl w:ilvl="2" w:tplc="0B82DE6C">
      <w:numFmt w:val="bullet"/>
      <w:lvlText w:val="•"/>
      <w:lvlJc w:val="left"/>
      <w:pPr>
        <w:ind w:left="2156" w:hanging="300"/>
      </w:pPr>
      <w:rPr>
        <w:rFonts w:hint="default"/>
        <w:lang w:val="ru-RU" w:eastAsia="en-US" w:bidi="ar-SA"/>
      </w:rPr>
    </w:lvl>
    <w:lvl w:ilvl="3" w:tplc="595C8CEE">
      <w:numFmt w:val="bullet"/>
      <w:lvlText w:val="•"/>
      <w:lvlJc w:val="left"/>
      <w:pPr>
        <w:ind w:left="3164" w:hanging="300"/>
      </w:pPr>
      <w:rPr>
        <w:rFonts w:hint="default"/>
        <w:lang w:val="ru-RU" w:eastAsia="en-US" w:bidi="ar-SA"/>
      </w:rPr>
    </w:lvl>
    <w:lvl w:ilvl="4" w:tplc="F28A519A">
      <w:numFmt w:val="bullet"/>
      <w:lvlText w:val="•"/>
      <w:lvlJc w:val="left"/>
      <w:pPr>
        <w:ind w:left="4172" w:hanging="300"/>
      </w:pPr>
      <w:rPr>
        <w:rFonts w:hint="default"/>
        <w:lang w:val="ru-RU" w:eastAsia="en-US" w:bidi="ar-SA"/>
      </w:rPr>
    </w:lvl>
    <w:lvl w:ilvl="5" w:tplc="D4460B7C">
      <w:numFmt w:val="bullet"/>
      <w:lvlText w:val="•"/>
      <w:lvlJc w:val="left"/>
      <w:pPr>
        <w:ind w:left="5180" w:hanging="300"/>
      </w:pPr>
      <w:rPr>
        <w:rFonts w:hint="default"/>
        <w:lang w:val="ru-RU" w:eastAsia="en-US" w:bidi="ar-SA"/>
      </w:rPr>
    </w:lvl>
    <w:lvl w:ilvl="6" w:tplc="18D859C2">
      <w:numFmt w:val="bullet"/>
      <w:lvlText w:val="•"/>
      <w:lvlJc w:val="left"/>
      <w:pPr>
        <w:ind w:left="6188" w:hanging="300"/>
      </w:pPr>
      <w:rPr>
        <w:rFonts w:hint="default"/>
        <w:lang w:val="ru-RU" w:eastAsia="en-US" w:bidi="ar-SA"/>
      </w:rPr>
    </w:lvl>
    <w:lvl w:ilvl="7" w:tplc="B99AD586">
      <w:numFmt w:val="bullet"/>
      <w:lvlText w:val="•"/>
      <w:lvlJc w:val="left"/>
      <w:pPr>
        <w:ind w:left="7196" w:hanging="300"/>
      </w:pPr>
      <w:rPr>
        <w:rFonts w:hint="default"/>
        <w:lang w:val="ru-RU" w:eastAsia="en-US" w:bidi="ar-SA"/>
      </w:rPr>
    </w:lvl>
    <w:lvl w:ilvl="8" w:tplc="0D62D83E">
      <w:numFmt w:val="bullet"/>
      <w:lvlText w:val="•"/>
      <w:lvlJc w:val="left"/>
      <w:pPr>
        <w:ind w:left="8204" w:hanging="300"/>
      </w:pPr>
      <w:rPr>
        <w:rFonts w:hint="default"/>
        <w:lang w:val="ru-RU" w:eastAsia="en-US" w:bidi="ar-SA"/>
      </w:rPr>
    </w:lvl>
  </w:abstractNum>
  <w:abstractNum w:abstractNumId="12" w15:restartNumberingAfterBreak="0">
    <w:nsid w:val="167663D9"/>
    <w:multiLevelType w:val="hybridMultilevel"/>
    <w:tmpl w:val="9DDECE82"/>
    <w:lvl w:ilvl="0" w:tplc="D3FC0762">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BA6679FE">
      <w:numFmt w:val="bullet"/>
      <w:lvlText w:val="•"/>
      <w:lvlJc w:val="left"/>
      <w:pPr>
        <w:ind w:left="1148" w:hanging="300"/>
      </w:pPr>
      <w:rPr>
        <w:rFonts w:hint="default"/>
        <w:lang w:val="ru-RU" w:eastAsia="en-US" w:bidi="ar-SA"/>
      </w:rPr>
    </w:lvl>
    <w:lvl w:ilvl="2" w:tplc="79F2C16A">
      <w:numFmt w:val="bullet"/>
      <w:lvlText w:val="•"/>
      <w:lvlJc w:val="left"/>
      <w:pPr>
        <w:ind w:left="2156" w:hanging="300"/>
      </w:pPr>
      <w:rPr>
        <w:rFonts w:hint="default"/>
        <w:lang w:val="ru-RU" w:eastAsia="en-US" w:bidi="ar-SA"/>
      </w:rPr>
    </w:lvl>
    <w:lvl w:ilvl="3" w:tplc="79B6AB62">
      <w:numFmt w:val="bullet"/>
      <w:lvlText w:val="•"/>
      <w:lvlJc w:val="left"/>
      <w:pPr>
        <w:ind w:left="3164" w:hanging="300"/>
      </w:pPr>
      <w:rPr>
        <w:rFonts w:hint="default"/>
        <w:lang w:val="ru-RU" w:eastAsia="en-US" w:bidi="ar-SA"/>
      </w:rPr>
    </w:lvl>
    <w:lvl w:ilvl="4" w:tplc="5F165538">
      <w:numFmt w:val="bullet"/>
      <w:lvlText w:val="•"/>
      <w:lvlJc w:val="left"/>
      <w:pPr>
        <w:ind w:left="4172" w:hanging="300"/>
      </w:pPr>
      <w:rPr>
        <w:rFonts w:hint="default"/>
        <w:lang w:val="ru-RU" w:eastAsia="en-US" w:bidi="ar-SA"/>
      </w:rPr>
    </w:lvl>
    <w:lvl w:ilvl="5" w:tplc="C024CEFA">
      <w:numFmt w:val="bullet"/>
      <w:lvlText w:val="•"/>
      <w:lvlJc w:val="left"/>
      <w:pPr>
        <w:ind w:left="5180" w:hanging="300"/>
      </w:pPr>
      <w:rPr>
        <w:rFonts w:hint="default"/>
        <w:lang w:val="ru-RU" w:eastAsia="en-US" w:bidi="ar-SA"/>
      </w:rPr>
    </w:lvl>
    <w:lvl w:ilvl="6" w:tplc="DF708E1A">
      <w:numFmt w:val="bullet"/>
      <w:lvlText w:val="•"/>
      <w:lvlJc w:val="left"/>
      <w:pPr>
        <w:ind w:left="6188" w:hanging="300"/>
      </w:pPr>
      <w:rPr>
        <w:rFonts w:hint="default"/>
        <w:lang w:val="ru-RU" w:eastAsia="en-US" w:bidi="ar-SA"/>
      </w:rPr>
    </w:lvl>
    <w:lvl w:ilvl="7" w:tplc="F25C387C">
      <w:numFmt w:val="bullet"/>
      <w:lvlText w:val="•"/>
      <w:lvlJc w:val="left"/>
      <w:pPr>
        <w:ind w:left="7196" w:hanging="300"/>
      </w:pPr>
      <w:rPr>
        <w:rFonts w:hint="default"/>
        <w:lang w:val="ru-RU" w:eastAsia="en-US" w:bidi="ar-SA"/>
      </w:rPr>
    </w:lvl>
    <w:lvl w:ilvl="8" w:tplc="34C002EE">
      <w:numFmt w:val="bullet"/>
      <w:lvlText w:val="•"/>
      <w:lvlJc w:val="left"/>
      <w:pPr>
        <w:ind w:left="8204" w:hanging="300"/>
      </w:pPr>
      <w:rPr>
        <w:rFonts w:hint="default"/>
        <w:lang w:val="ru-RU" w:eastAsia="en-US" w:bidi="ar-SA"/>
      </w:rPr>
    </w:lvl>
  </w:abstractNum>
  <w:abstractNum w:abstractNumId="13" w15:restartNumberingAfterBreak="0">
    <w:nsid w:val="16F85F91"/>
    <w:multiLevelType w:val="multilevel"/>
    <w:tmpl w:val="1DAE08E2"/>
    <w:lvl w:ilvl="0">
      <w:start w:val="18"/>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14" w15:restartNumberingAfterBreak="0">
    <w:nsid w:val="18E25ABE"/>
    <w:multiLevelType w:val="multilevel"/>
    <w:tmpl w:val="DFAC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3156A"/>
    <w:multiLevelType w:val="multilevel"/>
    <w:tmpl w:val="5768CB50"/>
    <w:lvl w:ilvl="0">
      <w:start w:val="3"/>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16" w15:restartNumberingAfterBreak="0">
    <w:nsid w:val="232750DC"/>
    <w:multiLevelType w:val="multilevel"/>
    <w:tmpl w:val="80548672"/>
    <w:lvl w:ilvl="0">
      <w:start w:val="22"/>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17" w15:restartNumberingAfterBreak="0">
    <w:nsid w:val="26EC6A46"/>
    <w:multiLevelType w:val="hybridMultilevel"/>
    <w:tmpl w:val="9DEE29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88239F9"/>
    <w:multiLevelType w:val="hybridMultilevel"/>
    <w:tmpl w:val="091CEC78"/>
    <w:lvl w:ilvl="0" w:tplc="457E7A16">
      <w:start w:val="161"/>
      <w:numFmt w:val="decimal"/>
      <w:lvlText w:val="%1"/>
      <w:lvlJc w:val="left"/>
      <w:pPr>
        <w:ind w:left="81" w:hanging="360"/>
      </w:pPr>
      <w:rPr>
        <w:rFonts w:hint="default"/>
      </w:rPr>
    </w:lvl>
    <w:lvl w:ilvl="1" w:tplc="04190019" w:tentative="1">
      <w:start w:val="1"/>
      <w:numFmt w:val="lowerLetter"/>
      <w:lvlText w:val="%2."/>
      <w:lvlJc w:val="left"/>
      <w:pPr>
        <w:ind w:left="801" w:hanging="360"/>
      </w:pPr>
    </w:lvl>
    <w:lvl w:ilvl="2" w:tplc="0419001B" w:tentative="1">
      <w:start w:val="1"/>
      <w:numFmt w:val="lowerRoman"/>
      <w:lvlText w:val="%3."/>
      <w:lvlJc w:val="right"/>
      <w:pPr>
        <w:ind w:left="1521" w:hanging="180"/>
      </w:pPr>
    </w:lvl>
    <w:lvl w:ilvl="3" w:tplc="0419000F" w:tentative="1">
      <w:start w:val="1"/>
      <w:numFmt w:val="decimal"/>
      <w:lvlText w:val="%4."/>
      <w:lvlJc w:val="left"/>
      <w:pPr>
        <w:ind w:left="2241" w:hanging="360"/>
      </w:pPr>
    </w:lvl>
    <w:lvl w:ilvl="4" w:tplc="04190019" w:tentative="1">
      <w:start w:val="1"/>
      <w:numFmt w:val="lowerLetter"/>
      <w:lvlText w:val="%5."/>
      <w:lvlJc w:val="left"/>
      <w:pPr>
        <w:ind w:left="2961" w:hanging="360"/>
      </w:pPr>
    </w:lvl>
    <w:lvl w:ilvl="5" w:tplc="0419001B" w:tentative="1">
      <w:start w:val="1"/>
      <w:numFmt w:val="lowerRoman"/>
      <w:lvlText w:val="%6."/>
      <w:lvlJc w:val="right"/>
      <w:pPr>
        <w:ind w:left="3681" w:hanging="180"/>
      </w:pPr>
    </w:lvl>
    <w:lvl w:ilvl="6" w:tplc="0419000F" w:tentative="1">
      <w:start w:val="1"/>
      <w:numFmt w:val="decimal"/>
      <w:lvlText w:val="%7."/>
      <w:lvlJc w:val="left"/>
      <w:pPr>
        <w:ind w:left="4401" w:hanging="360"/>
      </w:pPr>
    </w:lvl>
    <w:lvl w:ilvl="7" w:tplc="04190019" w:tentative="1">
      <w:start w:val="1"/>
      <w:numFmt w:val="lowerLetter"/>
      <w:lvlText w:val="%8."/>
      <w:lvlJc w:val="left"/>
      <w:pPr>
        <w:ind w:left="5121" w:hanging="360"/>
      </w:pPr>
    </w:lvl>
    <w:lvl w:ilvl="8" w:tplc="0419001B" w:tentative="1">
      <w:start w:val="1"/>
      <w:numFmt w:val="lowerRoman"/>
      <w:lvlText w:val="%9."/>
      <w:lvlJc w:val="right"/>
      <w:pPr>
        <w:ind w:left="5841" w:hanging="180"/>
      </w:pPr>
    </w:lvl>
  </w:abstractNum>
  <w:abstractNum w:abstractNumId="19" w15:restartNumberingAfterBreak="0">
    <w:nsid w:val="3864093D"/>
    <w:multiLevelType w:val="multilevel"/>
    <w:tmpl w:val="334088EE"/>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0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80"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6060" w:hanging="420"/>
      </w:pPr>
      <w:rPr>
        <w:rFonts w:hint="default"/>
        <w:lang w:val="ru-RU" w:eastAsia="en-US" w:bidi="ar-SA"/>
      </w:rPr>
    </w:lvl>
    <w:lvl w:ilvl="7">
      <w:numFmt w:val="bullet"/>
      <w:lvlText w:val="•"/>
      <w:lvlJc w:val="left"/>
      <w:pPr>
        <w:ind w:left="7100" w:hanging="420"/>
      </w:pPr>
      <w:rPr>
        <w:rFonts w:hint="default"/>
        <w:lang w:val="ru-RU" w:eastAsia="en-US" w:bidi="ar-SA"/>
      </w:rPr>
    </w:lvl>
    <w:lvl w:ilvl="8">
      <w:numFmt w:val="bullet"/>
      <w:lvlText w:val="•"/>
      <w:lvlJc w:val="left"/>
      <w:pPr>
        <w:ind w:left="8140" w:hanging="420"/>
      </w:pPr>
      <w:rPr>
        <w:rFonts w:hint="default"/>
        <w:lang w:val="ru-RU" w:eastAsia="en-US" w:bidi="ar-SA"/>
      </w:rPr>
    </w:lvl>
  </w:abstractNum>
  <w:abstractNum w:abstractNumId="20" w15:restartNumberingAfterBreak="0">
    <w:nsid w:val="3A354A76"/>
    <w:multiLevelType w:val="multilevel"/>
    <w:tmpl w:val="AA4CB09C"/>
    <w:lvl w:ilvl="0">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8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06" w:hanging="420"/>
      </w:pPr>
      <w:rPr>
        <w:rFonts w:hint="default"/>
        <w:lang w:val="ru-RU" w:eastAsia="en-US" w:bidi="ar-SA"/>
      </w:rPr>
    </w:lvl>
    <w:lvl w:ilvl="3">
      <w:numFmt w:val="bullet"/>
      <w:lvlText w:val="•"/>
      <w:lvlJc w:val="left"/>
      <w:pPr>
        <w:ind w:left="3033" w:hanging="420"/>
      </w:pPr>
      <w:rPr>
        <w:rFonts w:hint="default"/>
        <w:lang w:val="ru-RU" w:eastAsia="en-US" w:bidi="ar-SA"/>
      </w:rPr>
    </w:lvl>
    <w:lvl w:ilvl="4">
      <w:numFmt w:val="bullet"/>
      <w:lvlText w:val="•"/>
      <w:lvlJc w:val="left"/>
      <w:pPr>
        <w:ind w:left="4060" w:hanging="420"/>
      </w:pPr>
      <w:rPr>
        <w:rFonts w:hint="default"/>
        <w:lang w:val="ru-RU" w:eastAsia="en-US" w:bidi="ar-SA"/>
      </w:rPr>
    </w:lvl>
    <w:lvl w:ilvl="5">
      <w:numFmt w:val="bullet"/>
      <w:lvlText w:val="•"/>
      <w:lvlJc w:val="left"/>
      <w:pPr>
        <w:ind w:left="5086" w:hanging="420"/>
      </w:pPr>
      <w:rPr>
        <w:rFonts w:hint="default"/>
        <w:lang w:val="ru-RU" w:eastAsia="en-US" w:bidi="ar-SA"/>
      </w:rPr>
    </w:lvl>
    <w:lvl w:ilvl="6">
      <w:numFmt w:val="bullet"/>
      <w:lvlText w:val="•"/>
      <w:lvlJc w:val="left"/>
      <w:pPr>
        <w:ind w:left="6113" w:hanging="420"/>
      </w:pPr>
      <w:rPr>
        <w:rFonts w:hint="default"/>
        <w:lang w:val="ru-RU" w:eastAsia="en-US" w:bidi="ar-SA"/>
      </w:rPr>
    </w:lvl>
    <w:lvl w:ilvl="7">
      <w:numFmt w:val="bullet"/>
      <w:lvlText w:val="•"/>
      <w:lvlJc w:val="left"/>
      <w:pPr>
        <w:ind w:left="7140" w:hanging="420"/>
      </w:pPr>
      <w:rPr>
        <w:rFonts w:hint="default"/>
        <w:lang w:val="ru-RU" w:eastAsia="en-US" w:bidi="ar-SA"/>
      </w:rPr>
    </w:lvl>
    <w:lvl w:ilvl="8">
      <w:numFmt w:val="bullet"/>
      <w:lvlText w:val="•"/>
      <w:lvlJc w:val="left"/>
      <w:pPr>
        <w:ind w:left="8166" w:hanging="420"/>
      </w:pPr>
      <w:rPr>
        <w:rFonts w:hint="default"/>
        <w:lang w:val="ru-RU" w:eastAsia="en-US" w:bidi="ar-SA"/>
      </w:rPr>
    </w:lvl>
  </w:abstractNum>
  <w:abstractNum w:abstractNumId="21" w15:restartNumberingAfterBreak="0">
    <w:nsid w:val="3C0A0FED"/>
    <w:multiLevelType w:val="multilevel"/>
    <w:tmpl w:val="354C04AA"/>
    <w:lvl w:ilvl="0">
      <w:start w:val="19"/>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2" w15:restartNumberingAfterBreak="0">
    <w:nsid w:val="3CCE6AE2"/>
    <w:multiLevelType w:val="hybridMultilevel"/>
    <w:tmpl w:val="74BA729C"/>
    <w:lvl w:ilvl="0" w:tplc="62AA8B96">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A5927454">
      <w:numFmt w:val="bullet"/>
      <w:lvlText w:val="•"/>
      <w:lvlJc w:val="left"/>
      <w:pPr>
        <w:ind w:left="1796" w:hanging="300"/>
      </w:pPr>
      <w:rPr>
        <w:rFonts w:hint="default"/>
        <w:lang w:val="ru-RU" w:eastAsia="en-US" w:bidi="ar-SA"/>
      </w:rPr>
    </w:lvl>
    <w:lvl w:ilvl="2" w:tplc="2DE6389C">
      <w:numFmt w:val="bullet"/>
      <w:lvlText w:val="•"/>
      <w:lvlJc w:val="left"/>
      <w:pPr>
        <w:ind w:left="2732" w:hanging="300"/>
      </w:pPr>
      <w:rPr>
        <w:rFonts w:hint="default"/>
        <w:lang w:val="ru-RU" w:eastAsia="en-US" w:bidi="ar-SA"/>
      </w:rPr>
    </w:lvl>
    <w:lvl w:ilvl="3" w:tplc="0DFCE440">
      <w:numFmt w:val="bullet"/>
      <w:lvlText w:val="•"/>
      <w:lvlJc w:val="left"/>
      <w:pPr>
        <w:ind w:left="3668" w:hanging="300"/>
      </w:pPr>
      <w:rPr>
        <w:rFonts w:hint="default"/>
        <w:lang w:val="ru-RU" w:eastAsia="en-US" w:bidi="ar-SA"/>
      </w:rPr>
    </w:lvl>
    <w:lvl w:ilvl="4" w:tplc="1604D89C">
      <w:numFmt w:val="bullet"/>
      <w:lvlText w:val="•"/>
      <w:lvlJc w:val="left"/>
      <w:pPr>
        <w:ind w:left="4604" w:hanging="300"/>
      </w:pPr>
      <w:rPr>
        <w:rFonts w:hint="default"/>
        <w:lang w:val="ru-RU" w:eastAsia="en-US" w:bidi="ar-SA"/>
      </w:rPr>
    </w:lvl>
    <w:lvl w:ilvl="5" w:tplc="6AF4A914">
      <w:numFmt w:val="bullet"/>
      <w:lvlText w:val="•"/>
      <w:lvlJc w:val="left"/>
      <w:pPr>
        <w:ind w:left="5540" w:hanging="300"/>
      </w:pPr>
      <w:rPr>
        <w:rFonts w:hint="default"/>
        <w:lang w:val="ru-RU" w:eastAsia="en-US" w:bidi="ar-SA"/>
      </w:rPr>
    </w:lvl>
    <w:lvl w:ilvl="6" w:tplc="EB1C17B0">
      <w:numFmt w:val="bullet"/>
      <w:lvlText w:val="•"/>
      <w:lvlJc w:val="left"/>
      <w:pPr>
        <w:ind w:left="6476" w:hanging="300"/>
      </w:pPr>
      <w:rPr>
        <w:rFonts w:hint="default"/>
        <w:lang w:val="ru-RU" w:eastAsia="en-US" w:bidi="ar-SA"/>
      </w:rPr>
    </w:lvl>
    <w:lvl w:ilvl="7" w:tplc="2BE68F56">
      <w:numFmt w:val="bullet"/>
      <w:lvlText w:val="•"/>
      <w:lvlJc w:val="left"/>
      <w:pPr>
        <w:ind w:left="7412" w:hanging="300"/>
      </w:pPr>
      <w:rPr>
        <w:rFonts w:hint="default"/>
        <w:lang w:val="ru-RU" w:eastAsia="en-US" w:bidi="ar-SA"/>
      </w:rPr>
    </w:lvl>
    <w:lvl w:ilvl="8" w:tplc="697C183C">
      <w:numFmt w:val="bullet"/>
      <w:lvlText w:val="•"/>
      <w:lvlJc w:val="left"/>
      <w:pPr>
        <w:ind w:left="8348" w:hanging="300"/>
      </w:pPr>
      <w:rPr>
        <w:rFonts w:hint="default"/>
        <w:lang w:val="ru-RU" w:eastAsia="en-US" w:bidi="ar-SA"/>
      </w:rPr>
    </w:lvl>
  </w:abstractNum>
  <w:abstractNum w:abstractNumId="23" w15:restartNumberingAfterBreak="0">
    <w:nsid w:val="41517546"/>
    <w:multiLevelType w:val="multilevel"/>
    <w:tmpl w:val="BA8C168E"/>
    <w:lvl w:ilvl="0">
      <w:start w:val="1"/>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4" w15:restartNumberingAfterBreak="0">
    <w:nsid w:val="45923D00"/>
    <w:multiLevelType w:val="hybridMultilevel"/>
    <w:tmpl w:val="B11891C4"/>
    <w:lvl w:ilvl="0" w:tplc="04190017">
      <w:start w:val="1"/>
      <w:numFmt w:val="lowerLetter"/>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25" w15:restartNumberingAfterBreak="0">
    <w:nsid w:val="47542921"/>
    <w:multiLevelType w:val="multilevel"/>
    <w:tmpl w:val="18A4C6C8"/>
    <w:lvl w:ilvl="0">
      <w:start w:val="15"/>
      <w:numFmt w:val="decimal"/>
      <w:lvlText w:val="%1"/>
      <w:lvlJc w:val="left"/>
      <w:pPr>
        <w:ind w:left="420" w:hanging="420"/>
      </w:pPr>
      <w:rPr>
        <w:rFonts w:hint="default"/>
      </w:rPr>
    </w:lvl>
    <w:lvl w:ilvl="1">
      <w:start w:val="2"/>
      <w:numFmt w:val="decimal"/>
      <w:lvlText w:val="%1.%2"/>
      <w:lvlJc w:val="left"/>
      <w:pPr>
        <w:ind w:left="-159"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613" w:hanging="1440"/>
      </w:pPr>
      <w:rPr>
        <w:rFonts w:hint="default"/>
      </w:rPr>
    </w:lvl>
    <w:lvl w:ilvl="8">
      <w:start w:val="1"/>
      <w:numFmt w:val="decimal"/>
      <w:lvlText w:val="%1.%2.%3.%4.%5.%6.%7.%8.%9"/>
      <w:lvlJc w:val="left"/>
      <w:pPr>
        <w:ind w:left="-2832" w:hanging="1800"/>
      </w:pPr>
      <w:rPr>
        <w:rFonts w:hint="default"/>
      </w:rPr>
    </w:lvl>
  </w:abstractNum>
  <w:abstractNum w:abstractNumId="26" w15:restartNumberingAfterBreak="0">
    <w:nsid w:val="47775D26"/>
    <w:multiLevelType w:val="hybridMultilevel"/>
    <w:tmpl w:val="72524B52"/>
    <w:lvl w:ilvl="0" w:tplc="EEDE3F12">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196824DA">
      <w:numFmt w:val="bullet"/>
      <w:lvlText w:val="•"/>
      <w:lvlJc w:val="left"/>
      <w:pPr>
        <w:ind w:left="1148" w:hanging="300"/>
      </w:pPr>
      <w:rPr>
        <w:rFonts w:hint="default"/>
        <w:lang w:val="ru-RU" w:eastAsia="en-US" w:bidi="ar-SA"/>
      </w:rPr>
    </w:lvl>
    <w:lvl w:ilvl="2" w:tplc="1DB02C14">
      <w:numFmt w:val="bullet"/>
      <w:lvlText w:val="•"/>
      <w:lvlJc w:val="left"/>
      <w:pPr>
        <w:ind w:left="2156" w:hanging="300"/>
      </w:pPr>
      <w:rPr>
        <w:rFonts w:hint="default"/>
        <w:lang w:val="ru-RU" w:eastAsia="en-US" w:bidi="ar-SA"/>
      </w:rPr>
    </w:lvl>
    <w:lvl w:ilvl="3" w:tplc="650C0AD8">
      <w:numFmt w:val="bullet"/>
      <w:lvlText w:val="•"/>
      <w:lvlJc w:val="left"/>
      <w:pPr>
        <w:ind w:left="3164" w:hanging="300"/>
      </w:pPr>
      <w:rPr>
        <w:rFonts w:hint="default"/>
        <w:lang w:val="ru-RU" w:eastAsia="en-US" w:bidi="ar-SA"/>
      </w:rPr>
    </w:lvl>
    <w:lvl w:ilvl="4" w:tplc="6B5AF4F8">
      <w:numFmt w:val="bullet"/>
      <w:lvlText w:val="•"/>
      <w:lvlJc w:val="left"/>
      <w:pPr>
        <w:ind w:left="4172" w:hanging="300"/>
      </w:pPr>
      <w:rPr>
        <w:rFonts w:hint="default"/>
        <w:lang w:val="ru-RU" w:eastAsia="en-US" w:bidi="ar-SA"/>
      </w:rPr>
    </w:lvl>
    <w:lvl w:ilvl="5" w:tplc="8EDCF0D0">
      <w:numFmt w:val="bullet"/>
      <w:lvlText w:val="•"/>
      <w:lvlJc w:val="left"/>
      <w:pPr>
        <w:ind w:left="5180" w:hanging="300"/>
      </w:pPr>
      <w:rPr>
        <w:rFonts w:hint="default"/>
        <w:lang w:val="ru-RU" w:eastAsia="en-US" w:bidi="ar-SA"/>
      </w:rPr>
    </w:lvl>
    <w:lvl w:ilvl="6" w:tplc="248C78EE">
      <w:numFmt w:val="bullet"/>
      <w:lvlText w:val="•"/>
      <w:lvlJc w:val="left"/>
      <w:pPr>
        <w:ind w:left="6188" w:hanging="300"/>
      </w:pPr>
      <w:rPr>
        <w:rFonts w:hint="default"/>
        <w:lang w:val="ru-RU" w:eastAsia="en-US" w:bidi="ar-SA"/>
      </w:rPr>
    </w:lvl>
    <w:lvl w:ilvl="7" w:tplc="CF5A4C90">
      <w:numFmt w:val="bullet"/>
      <w:lvlText w:val="•"/>
      <w:lvlJc w:val="left"/>
      <w:pPr>
        <w:ind w:left="7196" w:hanging="300"/>
      </w:pPr>
      <w:rPr>
        <w:rFonts w:hint="default"/>
        <w:lang w:val="ru-RU" w:eastAsia="en-US" w:bidi="ar-SA"/>
      </w:rPr>
    </w:lvl>
    <w:lvl w:ilvl="8" w:tplc="A72A85A4">
      <w:numFmt w:val="bullet"/>
      <w:lvlText w:val="•"/>
      <w:lvlJc w:val="left"/>
      <w:pPr>
        <w:ind w:left="8204" w:hanging="300"/>
      </w:pPr>
      <w:rPr>
        <w:rFonts w:hint="default"/>
        <w:lang w:val="ru-RU" w:eastAsia="en-US" w:bidi="ar-SA"/>
      </w:rPr>
    </w:lvl>
  </w:abstractNum>
  <w:abstractNum w:abstractNumId="27" w15:restartNumberingAfterBreak="0">
    <w:nsid w:val="481478F8"/>
    <w:multiLevelType w:val="hybridMultilevel"/>
    <w:tmpl w:val="04826224"/>
    <w:lvl w:ilvl="0" w:tplc="8E7E1D96">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4BB833E8">
      <w:numFmt w:val="bullet"/>
      <w:lvlText w:val="•"/>
      <w:lvlJc w:val="left"/>
      <w:pPr>
        <w:ind w:left="1796" w:hanging="300"/>
      </w:pPr>
      <w:rPr>
        <w:rFonts w:hint="default"/>
        <w:lang w:val="ru-RU" w:eastAsia="en-US" w:bidi="ar-SA"/>
      </w:rPr>
    </w:lvl>
    <w:lvl w:ilvl="2" w:tplc="BFE2CFE6">
      <w:numFmt w:val="bullet"/>
      <w:lvlText w:val="•"/>
      <w:lvlJc w:val="left"/>
      <w:pPr>
        <w:ind w:left="2732" w:hanging="300"/>
      </w:pPr>
      <w:rPr>
        <w:rFonts w:hint="default"/>
        <w:lang w:val="ru-RU" w:eastAsia="en-US" w:bidi="ar-SA"/>
      </w:rPr>
    </w:lvl>
    <w:lvl w:ilvl="3" w:tplc="261685E0">
      <w:numFmt w:val="bullet"/>
      <w:lvlText w:val="•"/>
      <w:lvlJc w:val="left"/>
      <w:pPr>
        <w:ind w:left="3668" w:hanging="300"/>
      </w:pPr>
      <w:rPr>
        <w:rFonts w:hint="default"/>
        <w:lang w:val="ru-RU" w:eastAsia="en-US" w:bidi="ar-SA"/>
      </w:rPr>
    </w:lvl>
    <w:lvl w:ilvl="4" w:tplc="8A36B6E0">
      <w:numFmt w:val="bullet"/>
      <w:lvlText w:val="•"/>
      <w:lvlJc w:val="left"/>
      <w:pPr>
        <w:ind w:left="4604" w:hanging="300"/>
      </w:pPr>
      <w:rPr>
        <w:rFonts w:hint="default"/>
        <w:lang w:val="ru-RU" w:eastAsia="en-US" w:bidi="ar-SA"/>
      </w:rPr>
    </w:lvl>
    <w:lvl w:ilvl="5" w:tplc="1CE4A9C4">
      <w:numFmt w:val="bullet"/>
      <w:lvlText w:val="•"/>
      <w:lvlJc w:val="left"/>
      <w:pPr>
        <w:ind w:left="5540" w:hanging="300"/>
      </w:pPr>
      <w:rPr>
        <w:rFonts w:hint="default"/>
        <w:lang w:val="ru-RU" w:eastAsia="en-US" w:bidi="ar-SA"/>
      </w:rPr>
    </w:lvl>
    <w:lvl w:ilvl="6" w:tplc="45702E66">
      <w:numFmt w:val="bullet"/>
      <w:lvlText w:val="•"/>
      <w:lvlJc w:val="left"/>
      <w:pPr>
        <w:ind w:left="6476" w:hanging="300"/>
      </w:pPr>
      <w:rPr>
        <w:rFonts w:hint="default"/>
        <w:lang w:val="ru-RU" w:eastAsia="en-US" w:bidi="ar-SA"/>
      </w:rPr>
    </w:lvl>
    <w:lvl w:ilvl="7" w:tplc="4A6EBEFE">
      <w:numFmt w:val="bullet"/>
      <w:lvlText w:val="•"/>
      <w:lvlJc w:val="left"/>
      <w:pPr>
        <w:ind w:left="7412" w:hanging="300"/>
      </w:pPr>
      <w:rPr>
        <w:rFonts w:hint="default"/>
        <w:lang w:val="ru-RU" w:eastAsia="en-US" w:bidi="ar-SA"/>
      </w:rPr>
    </w:lvl>
    <w:lvl w:ilvl="8" w:tplc="86D288CA">
      <w:numFmt w:val="bullet"/>
      <w:lvlText w:val="•"/>
      <w:lvlJc w:val="left"/>
      <w:pPr>
        <w:ind w:left="8348" w:hanging="300"/>
      </w:pPr>
      <w:rPr>
        <w:rFonts w:hint="default"/>
        <w:lang w:val="ru-RU" w:eastAsia="en-US" w:bidi="ar-SA"/>
      </w:rPr>
    </w:lvl>
  </w:abstractNum>
  <w:abstractNum w:abstractNumId="28" w15:restartNumberingAfterBreak="0">
    <w:nsid w:val="48DD12AC"/>
    <w:multiLevelType w:val="multilevel"/>
    <w:tmpl w:val="29669916"/>
    <w:lvl w:ilvl="0">
      <w:start w:val="2"/>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29" w15:restartNumberingAfterBreak="0">
    <w:nsid w:val="4B607624"/>
    <w:multiLevelType w:val="multilevel"/>
    <w:tmpl w:val="3736911A"/>
    <w:lvl w:ilvl="0">
      <w:start w:val="5"/>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30" w15:restartNumberingAfterBreak="0">
    <w:nsid w:val="4B7055E1"/>
    <w:multiLevelType w:val="multilevel"/>
    <w:tmpl w:val="AB30C89A"/>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00" w:hanging="420"/>
      </w:pPr>
      <w:rPr>
        <w:rFonts w:hint="default"/>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80"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6060" w:hanging="420"/>
      </w:pPr>
      <w:rPr>
        <w:rFonts w:hint="default"/>
        <w:lang w:val="ru-RU" w:eastAsia="en-US" w:bidi="ar-SA"/>
      </w:rPr>
    </w:lvl>
    <w:lvl w:ilvl="7">
      <w:numFmt w:val="bullet"/>
      <w:lvlText w:val="•"/>
      <w:lvlJc w:val="left"/>
      <w:pPr>
        <w:ind w:left="7100" w:hanging="420"/>
      </w:pPr>
      <w:rPr>
        <w:rFonts w:hint="default"/>
        <w:lang w:val="ru-RU" w:eastAsia="en-US" w:bidi="ar-SA"/>
      </w:rPr>
    </w:lvl>
    <w:lvl w:ilvl="8">
      <w:numFmt w:val="bullet"/>
      <w:lvlText w:val="•"/>
      <w:lvlJc w:val="left"/>
      <w:pPr>
        <w:ind w:left="8140" w:hanging="420"/>
      </w:pPr>
      <w:rPr>
        <w:rFonts w:hint="default"/>
        <w:lang w:val="ru-RU" w:eastAsia="en-US" w:bidi="ar-SA"/>
      </w:rPr>
    </w:lvl>
  </w:abstractNum>
  <w:abstractNum w:abstractNumId="31" w15:restartNumberingAfterBreak="0">
    <w:nsid w:val="4C00648F"/>
    <w:multiLevelType w:val="multilevel"/>
    <w:tmpl w:val="FE7A18F6"/>
    <w:lvl w:ilvl="0">
      <w:start w:val="21"/>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32" w15:restartNumberingAfterBreak="0">
    <w:nsid w:val="4D3D5580"/>
    <w:multiLevelType w:val="multilevel"/>
    <w:tmpl w:val="D3CCEBDA"/>
    <w:lvl w:ilvl="0">
      <w:start w:val="5"/>
      <w:numFmt w:val="decimal"/>
      <w:lvlText w:val="%1"/>
      <w:lvlJc w:val="left"/>
      <w:pPr>
        <w:ind w:left="141" w:hanging="420"/>
      </w:pPr>
      <w:rPr>
        <w:rFonts w:hint="default"/>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420"/>
      </w:pPr>
      <w:rPr>
        <w:rFonts w:hint="default"/>
        <w:lang w:val="ru-RU" w:eastAsia="en-US" w:bidi="ar-SA"/>
      </w:rPr>
    </w:lvl>
    <w:lvl w:ilvl="3">
      <w:numFmt w:val="bullet"/>
      <w:lvlText w:val="•"/>
      <w:lvlJc w:val="left"/>
      <w:pPr>
        <w:ind w:left="3164" w:hanging="420"/>
      </w:pPr>
      <w:rPr>
        <w:rFonts w:hint="default"/>
        <w:lang w:val="ru-RU" w:eastAsia="en-US" w:bidi="ar-SA"/>
      </w:rPr>
    </w:lvl>
    <w:lvl w:ilvl="4">
      <w:numFmt w:val="bullet"/>
      <w:lvlText w:val="•"/>
      <w:lvlJc w:val="left"/>
      <w:pPr>
        <w:ind w:left="4172" w:hanging="420"/>
      </w:pPr>
      <w:rPr>
        <w:rFonts w:hint="default"/>
        <w:lang w:val="ru-RU" w:eastAsia="en-US" w:bidi="ar-SA"/>
      </w:rPr>
    </w:lvl>
    <w:lvl w:ilvl="5">
      <w:numFmt w:val="bullet"/>
      <w:lvlText w:val="•"/>
      <w:lvlJc w:val="left"/>
      <w:pPr>
        <w:ind w:left="5180" w:hanging="420"/>
      </w:pPr>
      <w:rPr>
        <w:rFonts w:hint="default"/>
        <w:lang w:val="ru-RU" w:eastAsia="en-US" w:bidi="ar-SA"/>
      </w:rPr>
    </w:lvl>
    <w:lvl w:ilvl="6">
      <w:numFmt w:val="bullet"/>
      <w:lvlText w:val="•"/>
      <w:lvlJc w:val="left"/>
      <w:pPr>
        <w:ind w:left="6188" w:hanging="420"/>
      </w:pPr>
      <w:rPr>
        <w:rFonts w:hint="default"/>
        <w:lang w:val="ru-RU" w:eastAsia="en-US" w:bidi="ar-SA"/>
      </w:rPr>
    </w:lvl>
    <w:lvl w:ilvl="7">
      <w:numFmt w:val="bullet"/>
      <w:lvlText w:val="•"/>
      <w:lvlJc w:val="left"/>
      <w:pPr>
        <w:ind w:left="7196" w:hanging="420"/>
      </w:pPr>
      <w:rPr>
        <w:rFonts w:hint="default"/>
        <w:lang w:val="ru-RU" w:eastAsia="en-US" w:bidi="ar-SA"/>
      </w:rPr>
    </w:lvl>
    <w:lvl w:ilvl="8">
      <w:numFmt w:val="bullet"/>
      <w:lvlText w:val="•"/>
      <w:lvlJc w:val="left"/>
      <w:pPr>
        <w:ind w:left="8204" w:hanging="420"/>
      </w:pPr>
      <w:rPr>
        <w:rFonts w:hint="default"/>
        <w:lang w:val="ru-RU" w:eastAsia="en-US" w:bidi="ar-SA"/>
      </w:rPr>
    </w:lvl>
  </w:abstractNum>
  <w:abstractNum w:abstractNumId="33" w15:restartNumberingAfterBreak="0">
    <w:nsid w:val="4F970C36"/>
    <w:multiLevelType w:val="multilevel"/>
    <w:tmpl w:val="2B523C26"/>
    <w:lvl w:ilvl="0">
      <w:start w:val="1"/>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abstractNum w:abstractNumId="34" w15:restartNumberingAfterBreak="0">
    <w:nsid w:val="52862652"/>
    <w:multiLevelType w:val="multilevel"/>
    <w:tmpl w:val="85BCF8D6"/>
    <w:lvl w:ilvl="0">
      <w:start w:val="2"/>
      <w:numFmt w:val="decimal"/>
      <w:lvlText w:val="%1"/>
      <w:lvlJc w:val="left"/>
      <w:pPr>
        <w:ind w:left="141" w:hanging="420"/>
      </w:pPr>
      <w:rPr>
        <w:rFonts w:hint="default"/>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420"/>
      </w:pPr>
      <w:rPr>
        <w:rFonts w:hint="default"/>
        <w:lang w:val="ru-RU" w:eastAsia="en-US" w:bidi="ar-SA"/>
      </w:rPr>
    </w:lvl>
    <w:lvl w:ilvl="3">
      <w:numFmt w:val="bullet"/>
      <w:lvlText w:val="•"/>
      <w:lvlJc w:val="left"/>
      <w:pPr>
        <w:ind w:left="3164" w:hanging="420"/>
      </w:pPr>
      <w:rPr>
        <w:rFonts w:hint="default"/>
        <w:lang w:val="ru-RU" w:eastAsia="en-US" w:bidi="ar-SA"/>
      </w:rPr>
    </w:lvl>
    <w:lvl w:ilvl="4">
      <w:numFmt w:val="bullet"/>
      <w:lvlText w:val="•"/>
      <w:lvlJc w:val="left"/>
      <w:pPr>
        <w:ind w:left="4172" w:hanging="420"/>
      </w:pPr>
      <w:rPr>
        <w:rFonts w:hint="default"/>
        <w:lang w:val="ru-RU" w:eastAsia="en-US" w:bidi="ar-SA"/>
      </w:rPr>
    </w:lvl>
    <w:lvl w:ilvl="5">
      <w:numFmt w:val="bullet"/>
      <w:lvlText w:val="•"/>
      <w:lvlJc w:val="left"/>
      <w:pPr>
        <w:ind w:left="5180" w:hanging="420"/>
      </w:pPr>
      <w:rPr>
        <w:rFonts w:hint="default"/>
        <w:lang w:val="ru-RU" w:eastAsia="en-US" w:bidi="ar-SA"/>
      </w:rPr>
    </w:lvl>
    <w:lvl w:ilvl="6">
      <w:numFmt w:val="bullet"/>
      <w:lvlText w:val="•"/>
      <w:lvlJc w:val="left"/>
      <w:pPr>
        <w:ind w:left="6188" w:hanging="420"/>
      </w:pPr>
      <w:rPr>
        <w:rFonts w:hint="default"/>
        <w:lang w:val="ru-RU" w:eastAsia="en-US" w:bidi="ar-SA"/>
      </w:rPr>
    </w:lvl>
    <w:lvl w:ilvl="7">
      <w:numFmt w:val="bullet"/>
      <w:lvlText w:val="•"/>
      <w:lvlJc w:val="left"/>
      <w:pPr>
        <w:ind w:left="7196" w:hanging="420"/>
      </w:pPr>
      <w:rPr>
        <w:rFonts w:hint="default"/>
        <w:lang w:val="ru-RU" w:eastAsia="en-US" w:bidi="ar-SA"/>
      </w:rPr>
    </w:lvl>
    <w:lvl w:ilvl="8">
      <w:numFmt w:val="bullet"/>
      <w:lvlText w:val="•"/>
      <w:lvlJc w:val="left"/>
      <w:pPr>
        <w:ind w:left="8204" w:hanging="420"/>
      </w:pPr>
      <w:rPr>
        <w:rFonts w:hint="default"/>
        <w:lang w:val="ru-RU" w:eastAsia="en-US" w:bidi="ar-SA"/>
      </w:rPr>
    </w:lvl>
  </w:abstractNum>
  <w:abstractNum w:abstractNumId="35" w15:restartNumberingAfterBreak="0">
    <w:nsid w:val="52BA7271"/>
    <w:multiLevelType w:val="multilevel"/>
    <w:tmpl w:val="386E2772"/>
    <w:lvl w:ilvl="0">
      <w:start w:val="20"/>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6" w15:restartNumberingAfterBreak="0">
    <w:nsid w:val="54784DBD"/>
    <w:multiLevelType w:val="hybridMultilevel"/>
    <w:tmpl w:val="08E825F6"/>
    <w:lvl w:ilvl="0" w:tplc="D9F2AB7E">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7D48934C">
      <w:numFmt w:val="bullet"/>
      <w:lvlText w:val="•"/>
      <w:lvlJc w:val="left"/>
      <w:pPr>
        <w:ind w:left="1148" w:hanging="300"/>
      </w:pPr>
      <w:rPr>
        <w:rFonts w:hint="default"/>
        <w:lang w:val="ru-RU" w:eastAsia="en-US" w:bidi="ar-SA"/>
      </w:rPr>
    </w:lvl>
    <w:lvl w:ilvl="2" w:tplc="4D38DB3E">
      <w:numFmt w:val="bullet"/>
      <w:lvlText w:val="•"/>
      <w:lvlJc w:val="left"/>
      <w:pPr>
        <w:ind w:left="2156" w:hanging="300"/>
      </w:pPr>
      <w:rPr>
        <w:rFonts w:hint="default"/>
        <w:lang w:val="ru-RU" w:eastAsia="en-US" w:bidi="ar-SA"/>
      </w:rPr>
    </w:lvl>
    <w:lvl w:ilvl="3" w:tplc="6222472E">
      <w:numFmt w:val="bullet"/>
      <w:lvlText w:val="•"/>
      <w:lvlJc w:val="left"/>
      <w:pPr>
        <w:ind w:left="3164" w:hanging="300"/>
      </w:pPr>
      <w:rPr>
        <w:rFonts w:hint="default"/>
        <w:lang w:val="ru-RU" w:eastAsia="en-US" w:bidi="ar-SA"/>
      </w:rPr>
    </w:lvl>
    <w:lvl w:ilvl="4" w:tplc="1F04431A">
      <w:numFmt w:val="bullet"/>
      <w:lvlText w:val="•"/>
      <w:lvlJc w:val="left"/>
      <w:pPr>
        <w:ind w:left="4172" w:hanging="300"/>
      </w:pPr>
      <w:rPr>
        <w:rFonts w:hint="default"/>
        <w:lang w:val="ru-RU" w:eastAsia="en-US" w:bidi="ar-SA"/>
      </w:rPr>
    </w:lvl>
    <w:lvl w:ilvl="5" w:tplc="91D8A720">
      <w:numFmt w:val="bullet"/>
      <w:lvlText w:val="•"/>
      <w:lvlJc w:val="left"/>
      <w:pPr>
        <w:ind w:left="5180" w:hanging="300"/>
      </w:pPr>
      <w:rPr>
        <w:rFonts w:hint="default"/>
        <w:lang w:val="ru-RU" w:eastAsia="en-US" w:bidi="ar-SA"/>
      </w:rPr>
    </w:lvl>
    <w:lvl w:ilvl="6" w:tplc="15861562">
      <w:numFmt w:val="bullet"/>
      <w:lvlText w:val="•"/>
      <w:lvlJc w:val="left"/>
      <w:pPr>
        <w:ind w:left="6188" w:hanging="300"/>
      </w:pPr>
      <w:rPr>
        <w:rFonts w:hint="default"/>
        <w:lang w:val="ru-RU" w:eastAsia="en-US" w:bidi="ar-SA"/>
      </w:rPr>
    </w:lvl>
    <w:lvl w:ilvl="7" w:tplc="9DC657DE">
      <w:numFmt w:val="bullet"/>
      <w:lvlText w:val="•"/>
      <w:lvlJc w:val="left"/>
      <w:pPr>
        <w:ind w:left="7196" w:hanging="300"/>
      </w:pPr>
      <w:rPr>
        <w:rFonts w:hint="default"/>
        <w:lang w:val="ru-RU" w:eastAsia="en-US" w:bidi="ar-SA"/>
      </w:rPr>
    </w:lvl>
    <w:lvl w:ilvl="8" w:tplc="6FEAD32A">
      <w:numFmt w:val="bullet"/>
      <w:lvlText w:val="•"/>
      <w:lvlJc w:val="left"/>
      <w:pPr>
        <w:ind w:left="8204" w:hanging="300"/>
      </w:pPr>
      <w:rPr>
        <w:rFonts w:hint="default"/>
        <w:lang w:val="ru-RU" w:eastAsia="en-US" w:bidi="ar-SA"/>
      </w:rPr>
    </w:lvl>
  </w:abstractNum>
  <w:abstractNum w:abstractNumId="37" w15:restartNumberingAfterBreak="0">
    <w:nsid w:val="5D0B318F"/>
    <w:multiLevelType w:val="multilevel"/>
    <w:tmpl w:val="EBFE2A24"/>
    <w:lvl w:ilvl="0">
      <w:start w:val="1"/>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abstractNum w:abstractNumId="38" w15:restartNumberingAfterBreak="0">
    <w:nsid w:val="5E9E262B"/>
    <w:multiLevelType w:val="multilevel"/>
    <w:tmpl w:val="ED4E5642"/>
    <w:lvl w:ilvl="0">
      <w:start w:val="5"/>
      <w:numFmt w:val="decimal"/>
      <w:lvlText w:val="%1"/>
      <w:lvlJc w:val="left"/>
      <w:pPr>
        <w:ind w:left="141" w:hanging="532"/>
      </w:pPr>
      <w:rPr>
        <w:rFonts w:hint="default"/>
        <w:lang w:val="ru-RU" w:eastAsia="en-US" w:bidi="ar-SA"/>
      </w:rPr>
    </w:lvl>
    <w:lvl w:ilvl="1">
      <w:start w:val="11"/>
      <w:numFmt w:val="decimal"/>
      <w:lvlText w:val="%1.%2."/>
      <w:lvlJc w:val="left"/>
      <w:pPr>
        <w:ind w:left="141" w:hanging="532"/>
      </w:pPr>
      <w:rPr>
        <w:rFonts w:ascii="Times New Roman" w:eastAsia="Times New Roman" w:hAnsi="Times New Roman" w:cs="Times New Roman" w:hint="default"/>
        <w:b w:val="0"/>
        <w:bCs w:val="0"/>
        <w:i w:val="0"/>
        <w:iCs w:val="0"/>
        <w:spacing w:val="-9"/>
        <w:w w:val="100"/>
        <w:sz w:val="24"/>
        <w:szCs w:val="24"/>
        <w:lang w:val="ru-RU" w:eastAsia="en-US" w:bidi="ar-SA"/>
      </w:rPr>
    </w:lvl>
    <w:lvl w:ilvl="2">
      <w:numFmt w:val="bullet"/>
      <w:lvlText w:val="•"/>
      <w:lvlJc w:val="left"/>
      <w:pPr>
        <w:ind w:left="2156" w:hanging="532"/>
      </w:pPr>
      <w:rPr>
        <w:rFonts w:hint="default"/>
        <w:lang w:val="ru-RU" w:eastAsia="en-US" w:bidi="ar-SA"/>
      </w:rPr>
    </w:lvl>
    <w:lvl w:ilvl="3">
      <w:numFmt w:val="bullet"/>
      <w:lvlText w:val="•"/>
      <w:lvlJc w:val="left"/>
      <w:pPr>
        <w:ind w:left="3164" w:hanging="532"/>
      </w:pPr>
      <w:rPr>
        <w:rFonts w:hint="default"/>
        <w:lang w:val="ru-RU" w:eastAsia="en-US" w:bidi="ar-SA"/>
      </w:rPr>
    </w:lvl>
    <w:lvl w:ilvl="4">
      <w:numFmt w:val="bullet"/>
      <w:lvlText w:val="•"/>
      <w:lvlJc w:val="left"/>
      <w:pPr>
        <w:ind w:left="4172" w:hanging="532"/>
      </w:pPr>
      <w:rPr>
        <w:rFonts w:hint="default"/>
        <w:lang w:val="ru-RU" w:eastAsia="en-US" w:bidi="ar-SA"/>
      </w:rPr>
    </w:lvl>
    <w:lvl w:ilvl="5">
      <w:numFmt w:val="bullet"/>
      <w:lvlText w:val="•"/>
      <w:lvlJc w:val="left"/>
      <w:pPr>
        <w:ind w:left="5180" w:hanging="532"/>
      </w:pPr>
      <w:rPr>
        <w:rFonts w:hint="default"/>
        <w:lang w:val="ru-RU" w:eastAsia="en-US" w:bidi="ar-SA"/>
      </w:rPr>
    </w:lvl>
    <w:lvl w:ilvl="6">
      <w:numFmt w:val="bullet"/>
      <w:lvlText w:val="•"/>
      <w:lvlJc w:val="left"/>
      <w:pPr>
        <w:ind w:left="6188" w:hanging="532"/>
      </w:pPr>
      <w:rPr>
        <w:rFonts w:hint="default"/>
        <w:lang w:val="ru-RU" w:eastAsia="en-US" w:bidi="ar-SA"/>
      </w:rPr>
    </w:lvl>
    <w:lvl w:ilvl="7">
      <w:numFmt w:val="bullet"/>
      <w:lvlText w:val="•"/>
      <w:lvlJc w:val="left"/>
      <w:pPr>
        <w:ind w:left="7196" w:hanging="532"/>
      </w:pPr>
      <w:rPr>
        <w:rFonts w:hint="default"/>
        <w:lang w:val="ru-RU" w:eastAsia="en-US" w:bidi="ar-SA"/>
      </w:rPr>
    </w:lvl>
    <w:lvl w:ilvl="8">
      <w:numFmt w:val="bullet"/>
      <w:lvlText w:val="•"/>
      <w:lvlJc w:val="left"/>
      <w:pPr>
        <w:ind w:left="8204" w:hanging="532"/>
      </w:pPr>
      <w:rPr>
        <w:rFonts w:hint="default"/>
        <w:lang w:val="ru-RU" w:eastAsia="en-US" w:bidi="ar-SA"/>
      </w:rPr>
    </w:lvl>
  </w:abstractNum>
  <w:abstractNum w:abstractNumId="39" w15:restartNumberingAfterBreak="0">
    <w:nsid w:val="5EF52776"/>
    <w:multiLevelType w:val="hybridMultilevel"/>
    <w:tmpl w:val="46AA552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0DF130B"/>
    <w:multiLevelType w:val="multilevel"/>
    <w:tmpl w:val="7DAA78E0"/>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8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06" w:hanging="420"/>
      </w:pPr>
      <w:rPr>
        <w:rFonts w:hint="default"/>
        <w:lang w:val="ru-RU" w:eastAsia="en-US" w:bidi="ar-SA"/>
      </w:rPr>
    </w:lvl>
    <w:lvl w:ilvl="3">
      <w:numFmt w:val="bullet"/>
      <w:lvlText w:val="•"/>
      <w:lvlJc w:val="left"/>
      <w:pPr>
        <w:ind w:left="3033" w:hanging="420"/>
      </w:pPr>
      <w:rPr>
        <w:rFonts w:hint="default"/>
        <w:lang w:val="ru-RU" w:eastAsia="en-US" w:bidi="ar-SA"/>
      </w:rPr>
    </w:lvl>
    <w:lvl w:ilvl="4">
      <w:numFmt w:val="bullet"/>
      <w:lvlText w:val="•"/>
      <w:lvlJc w:val="left"/>
      <w:pPr>
        <w:ind w:left="4060" w:hanging="420"/>
      </w:pPr>
      <w:rPr>
        <w:rFonts w:hint="default"/>
        <w:lang w:val="ru-RU" w:eastAsia="en-US" w:bidi="ar-SA"/>
      </w:rPr>
    </w:lvl>
    <w:lvl w:ilvl="5">
      <w:numFmt w:val="bullet"/>
      <w:lvlText w:val="•"/>
      <w:lvlJc w:val="left"/>
      <w:pPr>
        <w:ind w:left="5086" w:hanging="420"/>
      </w:pPr>
      <w:rPr>
        <w:rFonts w:hint="default"/>
        <w:lang w:val="ru-RU" w:eastAsia="en-US" w:bidi="ar-SA"/>
      </w:rPr>
    </w:lvl>
    <w:lvl w:ilvl="6">
      <w:numFmt w:val="bullet"/>
      <w:lvlText w:val="•"/>
      <w:lvlJc w:val="left"/>
      <w:pPr>
        <w:ind w:left="6113" w:hanging="420"/>
      </w:pPr>
      <w:rPr>
        <w:rFonts w:hint="default"/>
        <w:lang w:val="ru-RU" w:eastAsia="en-US" w:bidi="ar-SA"/>
      </w:rPr>
    </w:lvl>
    <w:lvl w:ilvl="7">
      <w:numFmt w:val="bullet"/>
      <w:lvlText w:val="•"/>
      <w:lvlJc w:val="left"/>
      <w:pPr>
        <w:ind w:left="7140" w:hanging="420"/>
      </w:pPr>
      <w:rPr>
        <w:rFonts w:hint="default"/>
        <w:lang w:val="ru-RU" w:eastAsia="en-US" w:bidi="ar-SA"/>
      </w:rPr>
    </w:lvl>
    <w:lvl w:ilvl="8">
      <w:numFmt w:val="bullet"/>
      <w:lvlText w:val="•"/>
      <w:lvlJc w:val="left"/>
      <w:pPr>
        <w:ind w:left="8166" w:hanging="420"/>
      </w:pPr>
      <w:rPr>
        <w:rFonts w:hint="default"/>
        <w:lang w:val="ru-RU" w:eastAsia="en-US" w:bidi="ar-SA"/>
      </w:rPr>
    </w:lvl>
  </w:abstractNum>
  <w:abstractNum w:abstractNumId="41" w15:restartNumberingAfterBreak="0">
    <w:nsid w:val="65280C03"/>
    <w:multiLevelType w:val="multilevel"/>
    <w:tmpl w:val="EFB6AB36"/>
    <w:lvl w:ilvl="0">
      <w:start w:val="10"/>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42" w15:restartNumberingAfterBreak="0">
    <w:nsid w:val="652930F6"/>
    <w:multiLevelType w:val="multilevel"/>
    <w:tmpl w:val="2DC8D736"/>
    <w:lvl w:ilvl="0">
      <w:start w:val="11"/>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43" w15:restartNumberingAfterBreak="0">
    <w:nsid w:val="65EF45AF"/>
    <w:multiLevelType w:val="multilevel"/>
    <w:tmpl w:val="F5BE447A"/>
    <w:lvl w:ilvl="0">
      <w:start w:val="1"/>
      <w:numFmt w:val="decimal"/>
      <w:lvlText w:val="%1."/>
      <w:lvlJc w:val="left"/>
      <w:pPr>
        <w:ind w:left="86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00" w:hanging="720"/>
      </w:pPr>
      <w:rPr>
        <w:rFonts w:hint="default"/>
        <w:lang w:val="ru-RU" w:eastAsia="en-US" w:bidi="ar-SA"/>
      </w:rPr>
    </w:lvl>
    <w:lvl w:ilvl="3">
      <w:numFmt w:val="bullet"/>
      <w:lvlText w:val="•"/>
      <w:lvlJc w:val="left"/>
      <w:pPr>
        <w:ind w:left="2940" w:hanging="720"/>
      </w:pPr>
      <w:rPr>
        <w:rFonts w:hint="default"/>
        <w:lang w:val="ru-RU" w:eastAsia="en-US" w:bidi="ar-SA"/>
      </w:rPr>
    </w:lvl>
    <w:lvl w:ilvl="4">
      <w:numFmt w:val="bullet"/>
      <w:lvlText w:val="•"/>
      <w:lvlJc w:val="left"/>
      <w:pPr>
        <w:ind w:left="3980" w:hanging="720"/>
      </w:pPr>
      <w:rPr>
        <w:rFonts w:hint="default"/>
        <w:lang w:val="ru-RU" w:eastAsia="en-US" w:bidi="ar-SA"/>
      </w:rPr>
    </w:lvl>
    <w:lvl w:ilvl="5">
      <w:numFmt w:val="bullet"/>
      <w:lvlText w:val="•"/>
      <w:lvlJc w:val="left"/>
      <w:pPr>
        <w:ind w:left="5020" w:hanging="720"/>
      </w:pPr>
      <w:rPr>
        <w:rFonts w:hint="default"/>
        <w:lang w:val="ru-RU" w:eastAsia="en-US" w:bidi="ar-SA"/>
      </w:rPr>
    </w:lvl>
    <w:lvl w:ilvl="6">
      <w:numFmt w:val="bullet"/>
      <w:lvlText w:val="•"/>
      <w:lvlJc w:val="left"/>
      <w:pPr>
        <w:ind w:left="6060" w:hanging="720"/>
      </w:pPr>
      <w:rPr>
        <w:rFonts w:hint="default"/>
        <w:lang w:val="ru-RU" w:eastAsia="en-US" w:bidi="ar-SA"/>
      </w:rPr>
    </w:lvl>
    <w:lvl w:ilvl="7">
      <w:numFmt w:val="bullet"/>
      <w:lvlText w:val="•"/>
      <w:lvlJc w:val="left"/>
      <w:pPr>
        <w:ind w:left="7100" w:hanging="720"/>
      </w:pPr>
      <w:rPr>
        <w:rFonts w:hint="default"/>
        <w:lang w:val="ru-RU" w:eastAsia="en-US" w:bidi="ar-SA"/>
      </w:rPr>
    </w:lvl>
    <w:lvl w:ilvl="8">
      <w:numFmt w:val="bullet"/>
      <w:lvlText w:val="•"/>
      <w:lvlJc w:val="left"/>
      <w:pPr>
        <w:ind w:left="8140" w:hanging="720"/>
      </w:pPr>
      <w:rPr>
        <w:rFonts w:hint="default"/>
        <w:lang w:val="ru-RU" w:eastAsia="en-US" w:bidi="ar-SA"/>
      </w:rPr>
    </w:lvl>
  </w:abstractNum>
  <w:abstractNum w:abstractNumId="44" w15:restartNumberingAfterBreak="0">
    <w:nsid w:val="67950FA2"/>
    <w:multiLevelType w:val="hybridMultilevel"/>
    <w:tmpl w:val="F024357A"/>
    <w:lvl w:ilvl="0" w:tplc="12B8772E">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8E3E7A84">
      <w:numFmt w:val="bullet"/>
      <w:lvlText w:val="•"/>
      <w:lvlJc w:val="left"/>
      <w:pPr>
        <w:ind w:left="1148" w:hanging="300"/>
      </w:pPr>
      <w:rPr>
        <w:rFonts w:hint="default"/>
        <w:lang w:val="ru-RU" w:eastAsia="en-US" w:bidi="ar-SA"/>
      </w:rPr>
    </w:lvl>
    <w:lvl w:ilvl="2" w:tplc="89B67060">
      <w:numFmt w:val="bullet"/>
      <w:lvlText w:val="•"/>
      <w:lvlJc w:val="left"/>
      <w:pPr>
        <w:ind w:left="2156" w:hanging="300"/>
      </w:pPr>
      <w:rPr>
        <w:rFonts w:hint="default"/>
        <w:lang w:val="ru-RU" w:eastAsia="en-US" w:bidi="ar-SA"/>
      </w:rPr>
    </w:lvl>
    <w:lvl w:ilvl="3" w:tplc="7F2E83AE">
      <w:numFmt w:val="bullet"/>
      <w:lvlText w:val="•"/>
      <w:lvlJc w:val="left"/>
      <w:pPr>
        <w:ind w:left="3164" w:hanging="300"/>
      </w:pPr>
      <w:rPr>
        <w:rFonts w:hint="default"/>
        <w:lang w:val="ru-RU" w:eastAsia="en-US" w:bidi="ar-SA"/>
      </w:rPr>
    </w:lvl>
    <w:lvl w:ilvl="4" w:tplc="206A0300">
      <w:numFmt w:val="bullet"/>
      <w:lvlText w:val="•"/>
      <w:lvlJc w:val="left"/>
      <w:pPr>
        <w:ind w:left="4172" w:hanging="300"/>
      </w:pPr>
      <w:rPr>
        <w:rFonts w:hint="default"/>
        <w:lang w:val="ru-RU" w:eastAsia="en-US" w:bidi="ar-SA"/>
      </w:rPr>
    </w:lvl>
    <w:lvl w:ilvl="5" w:tplc="7ECCC354">
      <w:numFmt w:val="bullet"/>
      <w:lvlText w:val="•"/>
      <w:lvlJc w:val="left"/>
      <w:pPr>
        <w:ind w:left="5180" w:hanging="300"/>
      </w:pPr>
      <w:rPr>
        <w:rFonts w:hint="default"/>
        <w:lang w:val="ru-RU" w:eastAsia="en-US" w:bidi="ar-SA"/>
      </w:rPr>
    </w:lvl>
    <w:lvl w:ilvl="6" w:tplc="1F42937A">
      <w:numFmt w:val="bullet"/>
      <w:lvlText w:val="•"/>
      <w:lvlJc w:val="left"/>
      <w:pPr>
        <w:ind w:left="6188" w:hanging="300"/>
      </w:pPr>
      <w:rPr>
        <w:rFonts w:hint="default"/>
        <w:lang w:val="ru-RU" w:eastAsia="en-US" w:bidi="ar-SA"/>
      </w:rPr>
    </w:lvl>
    <w:lvl w:ilvl="7" w:tplc="183ABB22">
      <w:numFmt w:val="bullet"/>
      <w:lvlText w:val="•"/>
      <w:lvlJc w:val="left"/>
      <w:pPr>
        <w:ind w:left="7196" w:hanging="300"/>
      </w:pPr>
      <w:rPr>
        <w:rFonts w:hint="default"/>
        <w:lang w:val="ru-RU" w:eastAsia="en-US" w:bidi="ar-SA"/>
      </w:rPr>
    </w:lvl>
    <w:lvl w:ilvl="8" w:tplc="AD8C7D56">
      <w:numFmt w:val="bullet"/>
      <w:lvlText w:val="•"/>
      <w:lvlJc w:val="left"/>
      <w:pPr>
        <w:ind w:left="8204" w:hanging="300"/>
      </w:pPr>
      <w:rPr>
        <w:rFonts w:hint="default"/>
        <w:lang w:val="ru-RU" w:eastAsia="en-US" w:bidi="ar-SA"/>
      </w:rPr>
    </w:lvl>
  </w:abstractNum>
  <w:abstractNum w:abstractNumId="45" w15:restartNumberingAfterBreak="0">
    <w:nsid w:val="682E00C0"/>
    <w:multiLevelType w:val="multilevel"/>
    <w:tmpl w:val="ED8C931C"/>
    <w:lvl w:ilvl="0">
      <w:start w:val="1"/>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abstractNum w:abstractNumId="46" w15:restartNumberingAfterBreak="0">
    <w:nsid w:val="6B946330"/>
    <w:multiLevelType w:val="multilevel"/>
    <w:tmpl w:val="0464F43E"/>
    <w:lvl w:ilvl="0">
      <w:start w:val="7"/>
      <w:numFmt w:val="decimal"/>
      <w:lvlText w:val="%1"/>
      <w:lvlJc w:val="left"/>
      <w:pPr>
        <w:ind w:left="981" w:hanging="420"/>
      </w:pPr>
      <w:rPr>
        <w:rFonts w:hint="default"/>
        <w:lang w:val="ru-RU" w:eastAsia="en-US" w:bidi="ar-SA"/>
      </w:rPr>
    </w:lvl>
    <w:lvl w:ilvl="1">
      <w:start w:val="1"/>
      <w:numFmt w:val="decimal"/>
      <w:lvlText w:val="%1.%2."/>
      <w:lvlJc w:val="left"/>
      <w:pPr>
        <w:ind w:left="98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8" w:hanging="420"/>
      </w:pPr>
      <w:rPr>
        <w:rFonts w:hint="default"/>
        <w:lang w:val="ru-RU" w:eastAsia="en-US" w:bidi="ar-SA"/>
      </w:rPr>
    </w:lvl>
    <w:lvl w:ilvl="3">
      <w:numFmt w:val="bullet"/>
      <w:lvlText w:val="•"/>
      <w:lvlJc w:val="left"/>
      <w:pPr>
        <w:ind w:left="3752" w:hanging="420"/>
      </w:pPr>
      <w:rPr>
        <w:rFonts w:hint="default"/>
        <w:lang w:val="ru-RU" w:eastAsia="en-US" w:bidi="ar-SA"/>
      </w:rPr>
    </w:lvl>
    <w:lvl w:ilvl="4">
      <w:numFmt w:val="bullet"/>
      <w:lvlText w:val="•"/>
      <w:lvlJc w:val="left"/>
      <w:pPr>
        <w:ind w:left="4676" w:hanging="420"/>
      </w:pPr>
      <w:rPr>
        <w:rFonts w:hint="default"/>
        <w:lang w:val="ru-RU" w:eastAsia="en-US" w:bidi="ar-SA"/>
      </w:rPr>
    </w:lvl>
    <w:lvl w:ilvl="5">
      <w:numFmt w:val="bullet"/>
      <w:lvlText w:val="•"/>
      <w:lvlJc w:val="left"/>
      <w:pPr>
        <w:ind w:left="5600" w:hanging="420"/>
      </w:pPr>
      <w:rPr>
        <w:rFonts w:hint="default"/>
        <w:lang w:val="ru-RU" w:eastAsia="en-US" w:bidi="ar-SA"/>
      </w:rPr>
    </w:lvl>
    <w:lvl w:ilvl="6">
      <w:numFmt w:val="bullet"/>
      <w:lvlText w:val="•"/>
      <w:lvlJc w:val="left"/>
      <w:pPr>
        <w:ind w:left="6524" w:hanging="420"/>
      </w:pPr>
      <w:rPr>
        <w:rFonts w:hint="default"/>
        <w:lang w:val="ru-RU" w:eastAsia="en-US" w:bidi="ar-SA"/>
      </w:rPr>
    </w:lvl>
    <w:lvl w:ilvl="7">
      <w:numFmt w:val="bullet"/>
      <w:lvlText w:val="•"/>
      <w:lvlJc w:val="left"/>
      <w:pPr>
        <w:ind w:left="7448" w:hanging="420"/>
      </w:pPr>
      <w:rPr>
        <w:rFonts w:hint="default"/>
        <w:lang w:val="ru-RU" w:eastAsia="en-US" w:bidi="ar-SA"/>
      </w:rPr>
    </w:lvl>
    <w:lvl w:ilvl="8">
      <w:numFmt w:val="bullet"/>
      <w:lvlText w:val="•"/>
      <w:lvlJc w:val="left"/>
      <w:pPr>
        <w:ind w:left="8372" w:hanging="420"/>
      </w:pPr>
      <w:rPr>
        <w:rFonts w:hint="default"/>
        <w:lang w:val="ru-RU" w:eastAsia="en-US" w:bidi="ar-SA"/>
      </w:rPr>
    </w:lvl>
  </w:abstractNum>
  <w:abstractNum w:abstractNumId="47" w15:restartNumberingAfterBreak="0">
    <w:nsid w:val="6BD16F68"/>
    <w:multiLevelType w:val="multilevel"/>
    <w:tmpl w:val="555AADB8"/>
    <w:lvl w:ilvl="0">
      <w:start w:val="17"/>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48" w15:restartNumberingAfterBreak="0">
    <w:nsid w:val="72435307"/>
    <w:multiLevelType w:val="hybridMultilevel"/>
    <w:tmpl w:val="0036761E"/>
    <w:lvl w:ilvl="0" w:tplc="DCE61C5A">
      <w:start w:val="1"/>
      <w:numFmt w:val="decimal"/>
      <w:lvlText w:val="%1."/>
      <w:lvlJc w:val="left"/>
      <w:pPr>
        <w:ind w:left="141"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082CC036">
      <w:numFmt w:val="bullet"/>
      <w:lvlText w:val="•"/>
      <w:lvlJc w:val="left"/>
      <w:pPr>
        <w:ind w:left="1148" w:hanging="300"/>
      </w:pPr>
      <w:rPr>
        <w:rFonts w:hint="default"/>
        <w:lang w:val="ru-RU" w:eastAsia="en-US" w:bidi="ar-SA"/>
      </w:rPr>
    </w:lvl>
    <w:lvl w:ilvl="2" w:tplc="5B7E7B22">
      <w:numFmt w:val="bullet"/>
      <w:lvlText w:val="•"/>
      <w:lvlJc w:val="left"/>
      <w:pPr>
        <w:ind w:left="2156" w:hanging="300"/>
      </w:pPr>
      <w:rPr>
        <w:rFonts w:hint="default"/>
        <w:lang w:val="ru-RU" w:eastAsia="en-US" w:bidi="ar-SA"/>
      </w:rPr>
    </w:lvl>
    <w:lvl w:ilvl="3" w:tplc="31EECFEA">
      <w:numFmt w:val="bullet"/>
      <w:lvlText w:val="•"/>
      <w:lvlJc w:val="left"/>
      <w:pPr>
        <w:ind w:left="3164" w:hanging="300"/>
      </w:pPr>
      <w:rPr>
        <w:rFonts w:hint="default"/>
        <w:lang w:val="ru-RU" w:eastAsia="en-US" w:bidi="ar-SA"/>
      </w:rPr>
    </w:lvl>
    <w:lvl w:ilvl="4" w:tplc="E018B478">
      <w:numFmt w:val="bullet"/>
      <w:lvlText w:val="•"/>
      <w:lvlJc w:val="left"/>
      <w:pPr>
        <w:ind w:left="4172" w:hanging="300"/>
      </w:pPr>
      <w:rPr>
        <w:rFonts w:hint="default"/>
        <w:lang w:val="ru-RU" w:eastAsia="en-US" w:bidi="ar-SA"/>
      </w:rPr>
    </w:lvl>
    <w:lvl w:ilvl="5" w:tplc="F2C87BDE">
      <w:numFmt w:val="bullet"/>
      <w:lvlText w:val="•"/>
      <w:lvlJc w:val="left"/>
      <w:pPr>
        <w:ind w:left="5180" w:hanging="300"/>
      </w:pPr>
      <w:rPr>
        <w:rFonts w:hint="default"/>
        <w:lang w:val="ru-RU" w:eastAsia="en-US" w:bidi="ar-SA"/>
      </w:rPr>
    </w:lvl>
    <w:lvl w:ilvl="6" w:tplc="5B8C712E">
      <w:numFmt w:val="bullet"/>
      <w:lvlText w:val="•"/>
      <w:lvlJc w:val="left"/>
      <w:pPr>
        <w:ind w:left="6188" w:hanging="300"/>
      </w:pPr>
      <w:rPr>
        <w:rFonts w:hint="default"/>
        <w:lang w:val="ru-RU" w:eastAsia="en-US" w:bidi="ar-SA"/>
      </w:rPr>
    </w:lvl>
    <w:lvl w:ilvl="7" w:tplc="75688442">
      <w:numFmt w:val="bullet"/>
      <w:lvlText w:val="•"/>
      <w:lvlJc w:val="left"/>
      <w:pPr>
        <w:ind w:left="7196" w:hanging="300"/>
      </w:pPr>
      <w:rPr>
        <w:rFonts w:hint="default"/>
        <w:lang w:val="ru-RU" w:eastAsia="en-US" w:bidi="ar-SA"/>
      </w:rPr>
    </w:lvl>
    <w:lvl w:ilvl="8" w:tplc="36DE2948">
      <w:numFmt w:val="bullet"/>
      <w:lvlText w:val="•"/>
      <w:lvlJc w:val="left"/>
      <w:pPr>
        <w:ind w:left="8204" w:hanging="300"/>
      </w:pPr>
      <w:rPr>
        <w:rFonts w:hint="default"/>
        <w:lang w:val="ru-RU" w:eastAsia="en-US" w:bidi="ar-SA"/>
      </w:rPr>
    </w:lvl>
  </w:abstractNum>
  <w:abstractNum w:abstractNumId="49" w15:restartNumberingAfterBreak="0">
    <w:nsid w:val="79BB5F2D"/>
    <w:multiLevelType w:val="multilevel"/>
    <w:tmpl w:val="F3E41F92"/>
    <w:lvl w:ilvl="0">
      <w:start w:val="23"/>
      <w:numFmt w:val="decimal"/>
      <w:lvlText w:val="%1"/>
      <w:lvlJc w:val="left"/>
      <w:pPr>
        <w:ind w:left="420" w:hanging="420"/>
      </w:pPr>
      <w:rPr>
        <w:rFonts w:hint="default"/>
      </w:rPr>
    </w:lvl>
    <w:lvl w:ilvl="1">
      <w:start w:val="1"/>
      <w:numFmt w:val="decimal"/>
      <w:lvlText w:val="%1.%2"/>
      <w:lvlJc w:val="left"/>
      <w:pPr>
        <w:ind w:left="141" w:hanging="420"/>
      </w:pPr>
      <w:rPr>
        <w:rFonts w:hint="default"/>
      </w:rPr>
    </w:lvl>
    <w:lvl w:ilvl="2">
      <w:start w:val="1"/>
      <w:numFmt w:val="decimal"/>
      <w:lvlText w:val="%1.%2.%3"/>
      <w:lvlJc w:val="left"/>
      <w:pPr>
        <w:ind w:left="162" w:hanging="720"/>
      </w:pPr>
      <w:rPr>
        <w:rFonts w:hint="default"/>
      </w:rPr>
    </w:lvl>
    <w:lvl w:ilvl="3">
      <w:start w:val="1"/>
      <w:numFmt w:val="decimal"/>
      <w:lvlText w:val="%1.%2.%3.%4"/>
      <w:lvlJc w:val="left"/>
      <w:pPr>
        <w:ind w:left="-117" w:hanging="72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315" w:hanging="108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513" w:hanging="1440"/>
      </w:pPr>
      <w:rPr>
        <w:rFonts w:hint="default"/>
      </w:rPr>
    </w:lvl>
    <w:lvl w:ilvl="8">
      <w:start w:val="1"/>
      <w:numFmt w:val="decimal"/>
      <w:lvlText w:val="%1.%2.%3.%4.%5.%6.%7.%8.%9"/>
      <w:lvlJc w:val="left"/>
      <w:pPr>
        <w:ind w:left="-432" w:hanging="1800"/>
      </w:pPr>
      <w:rPr>
        <w:rFonts w:hint="default"/>
      </w:rPr>
    </w:lvl>
  </w:abstractNum>
  <w:abstractNum w:abstractNumId="50" w15:restartNumberingAfterBreak="0">
    <w:nsid w:val="7C3F4297"/>
    <w:multiLevelType w:val="hybridMultilevel"/>
    <w:tmpl w:val="54DE5C5E"/>
    <w:lvl w:ilvl="0" w:tplc="3D844660">
      <w:start w:val="151"/>
      <w:numFmt w:val="decimal"/>
      <w:lvlText w:val="%1"/>
      <w:lvlJc w:val="left"/>
      <w:pPr>
        <w:ind w:left="-219" w:hanging="360"/>
      </w:pPr>
      <w:rPr>
        <w:rFonts w:hint="default"/>
      </w:rPr>
    </w:lvl>
    <w:lvl w:ilvl="1" w:tplc="04190019" w:tentative="1">
      <w:start w:val="1"/>
      <w:numFmt w:val="lowerLetter"/>
      <w:lvlText w:val="%2."/>
      <w:lvlJc w:val="left"/>
      <w:pPr>
        <w:ind w:left="501" w:hanging="360"/>
      </w:pPr>
    </w:lvl>
    <w:lvl w:ilvl="2" w:tplc="0419001B" w:tentative="1">
      <w:start w:val="1"/>
      <w:numFmt w:val="lowerRoman"/>
      <w:lvlText w:val="%3."/>
      <w:lvlJc w:val="right"/>
      <w:pPr>
        <w:ind w:left="1221" w:hanging="180"/>
      </w:pPr>
    </w:lvl>
    <w:lvl w:ilvl="3" w:tplc="0419000F" w:tentative="1">
      <w:start w:val="1"/>
      <w:numFmt w:val="decimal"/>
      <w:lvlText w:val="%4."/>
      <w:lvlJc w:val="left"/>
      <w:pPr>
        <w:ind w:left="1941" w:hanging="360"/>
      </w:pPr>
    </w:lvl>
    <w:lvl w:ilvl="4" w:tplc="04190019" w:tentative="1">
      <w:start w:val="1"/>
      <w:numFmt w:val="lowerLetter"/>
      <w:lvlText w:val="%5."/>
      <w:lvlJc w:val="left"/>
      <w:pPr>
        <w:ind w:left="2661" w:hanging="360"/>
      </w:pPr>
    </w:lvl>
    <w:lvl w:ilvl="5" w:tplc="0419001B" w:tentative="1">
      <w:start w:val="1"/>
      <w:numFmt w:val="lowerRoman"/>
      <w:lvlText w:val="%6."/>
      <w:lvlJc w:val="right"/>
      <w:pPr>
        <w:ind w:left="3381" w:hanging="180"/>
      </w:pPr>
    </w:lvl>
    <w:lvl w:ilvl="6" w:tplc="0419000F" w:tentative="1">
      <w:start w:val="1"/>
      <w:numFmt w:val="decimal"/>
      <w:lvlText w:val="%7."/>
      <w:lvlJc w:val="left"/>
      <w:pPr>
        <w:ind w:left="4101" w:hanging="360"/>
      </w:pPr>
    </w:lvl>
    <w:lvl w:ilvl="7" w:tplc="04190019" w:tentative="1">
      <w:start w:val="1"/>
      <w:numFmt w:val="lowerLetter"/>
      <w:lvlText w:val="%8."/>
      <w:lvlJc w:val="left"/>
      <w:pPr>
        <w:ind w:left="4821" w:hanging="360"/>
      </w:pPr>
    </w:lvl>
    <w:lvl w:ilvl="8" w:tplc="0419001B" w:tentative="1">
      <w:start w:val="1"/>
      <w:numFmt w:val="lowerRoman"/>
      <w:lvlText w:val="%9."/>
      <w:lvlJc w:val="right"/>
      <w:pPr>
        <w:ind w:left="5541" w:hanging="180"/>
      </w:pPr>
    </w:lvl>
  </w:abstractNum>
  <w:abstractNum w:abstractNumId="51" w15:restartNumberingAfterBreak="0">
    <w:nsid w:val="7C7F67FD"/>
    <w:multiLevelType w:val="multilevel"/>
    <w:tmpl w:val="4CF82942"/>
    <w:lvl w:ilvl="0">
      <w:start w:val="1"/>
      <w:numFmt w:val="decimal"/>
      <w:lvlText w:val="%1"/>
      <w:lvlJc w:val="left"/>
      <w:pPr>
        <w:ind w:left="1281" w:hanging="720"/>
      </w:pPr>
      <w:rPr>
        <w:rFonts w:hint="default"/>
        <w:lang w:val="ru-RU" w:eastAsia="en-US" w:bidi="ar-SA"/>
      </w:rPr>
    </w:lvl>
    <w:lvl w:ilvl="1">
      <w:start w:val="1"/>
      <w:numFmt w:val="decimal"/>
      <w:lvlText w:val="%1.%2."/>
      <w:lvlJc w:val="left"/>
      <w:pPr>
        <w:ind w:left="128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68" w:hanging="720"/>
      </w:pPr>
      <w:rPr>
        <w:rFonts w:hint="default"/>
        <w:lang w:val="ru-RU" w:eastAsia="en-US" w:bidi="ar-SA"/>
      </w:rPr>
    </w:lvl>
    <w:lvl w:ilvl="3">
      <w:numFmt w:val="bullet"/>
      <w:lvlText w:val="•"/>
      <w:lvlJc w:val="left"/>
      <w:pPr>
        <w:ind w:left="3962" w:hanging="720"/>
      </w:pPr>
      <w:rPr>
        <w:rFonts w:hint="default"/>
        <w:lang w:val="ru-RU" w:eastAsia="en-US" w:bidi="ar-SA"/>
      </w:rPr>
    </w:lvl>
    <w:lvl w:ilvl="4">
      <w:numFmt w:val="bullet"/>
      <w:lvlText w:val="•"/>
      <w:lvlJc w:val="left"/>
      <w:pPr>
        <w:ind w:left="4856" w:hanging="720"/>
      </w:pPr>
      <w:rPr>
        <w:rFonts w:hint="default"/>
        <w:lang w:val="ru-RU" w:eastAsia="en-US" w:bidi="ar-SA"/>
      </w:rPr>
    </w:lvl>
    <w:lvl w:ilvl="5">
      <w:numFmt w:val="bullet"/>
      <w:lvlText w:val="•"/>
      <w:lvlJc w:val="left"/>
      <w:pPr>
        <w:ind w:left="5750" w:hanging="720"/>
      </w:pPr>
      <w:rPr>
        <w:rFonts w:hint="default"/>
        <w:lang w:val="ru-RU" w:eastAsia="en-US" w:bidi="ar-SA"/>
      </w:rPr>
    </w:lvl>
    <w:lvl w:ilvl="6">
      <w:numFmt w:val="bullet"/>
      <w:lvlText w:val="•"/>
      <w:lvlJc w:val="left"/>
      <w:pPr>
        <w:ind w:left="6644" w:hanging="720"/>
      </w:pPr>
      <w:rPr>
        <w:rFonts w:hint="default"/>
        <w:lang w:val="ru-RU" w:eastAsia="en-US" w:bidi="ar-SA"/>
      </w:rPr>
    </w:lvl>
    <w:lvl w:ilvl="7">
      <w:numFmt w:val="bullet"/>
      <w:lvlText w:val="•"/>
      <w:lvlJc w:val="left"/>
      <w:pPr>
        <w:ind w:left="7538" w:hanging="720"/>
      </w:pPr>
      <w:rPr>
        <w:rFonts w:hint="default"/>
        <w:lang w:val="ru-RU" w:eastAsia="en-US" w:bidi="ar-SA"/>
      </w:rPr>
    </w:lvl>
    <w:lvl w:ilvl="8">
      <w:numFmt w:val="bullet"/>
      <w:lvlText w:val="•"/>
      <w:lvlJc w:val="left"/>
      <w:pPr>
        <w:ind w:left="8432" w:hanging="720"/>
      </w:pPr>
      <w:rPr>
        <w:rFonts w:hint="default"/>
        <w:lang w:val="ru-RU" w:eastAsia="en-US" w:bidi="ar-SA"/>
      </w:rPr>
    </w:lvl>
  </w:abstractNum>
  <w:abstractNum w:abstractNumId="52" w15:restartNumberingAfterBreak="0">
    <w:nsid w:val="7DF15FBC"/>
    <w:multiLevelType w:val="multilevel"/>
    <w:tmpl w:val="F56CB37C"/>
    <w:lvl w:ilvl="0">
      <w:start w:val="4"/>
      <w:numFmt w:val="decimal"/>
      <w:lvlText w:val="%1"/>
      <w:lvlJc w:val="left"/>
      <w:pPr>
        <w:ind w:left="141" w:hanging="720"/>
      </w:pPr>
      <w:rPr>
        <w:rFonts w:hint="default"/>
        <w:lang w:val="ru-RU"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56" w:hanging="720"/>
      </w:pPr>
      <w:rPr>
        <w:rFonts w:hint="default"/>
        <w:lang w:val="ru-RU" w:eastAsia="en-US" w:bidi="ar-SA"/>
      </w:rPr>
    </w:lvl>
    <w:lvl w:ilvl="3">
      <w:numFmt w:val="bullet"/>
      <w:lvlText w:val="•"/>
      <w:lvlJc w:val="left"/>
      <w:pPr>
        <w:ind w:left="3164" w:hanging="720"/>
      </w:pPr>
      <w:rPr>
        <w:rFonts w:hint="default"/>
        <w:lang w:val="ru-RU" w:eastAsia="en-US" w:bidi="ar-SA"/>
      </w:rPr>
    </w:lvl>
    <w:lvl w:ilvl="4">
      <w:numFmt w:val="bullet"/>
      <w:lvlText w:val="•"/>
      <w:lvlJc w:val="left"/>
      <w:pPr>
        <w:ind w:left="4172" w:hanging="720"/>
      </w:pPr>
      <w:rPr>
        <w:rFonts w:hint="default"/>
        <w:lang w:val="ru-RU" w:eastAsia="en-US" w:bidi="ar-SA"/>
      </w:rPr>
    </w:lvl>
    <w:lvl w:ilvl="5">
      <w:numFmt w:val="bullet"/>
      <w:lvlText w:val="•"/>
      <w:lvlJc w:val="left"/>
      <w:pPr>
        <w:ind w:left="5180" w:hanging="720"/>
      </w:pPr>
      <w:rPr>
        <w:rFonts w:hint="default"/>
        <w:lang w:val="ru-RU" w:eastAsia="en-US" w:bidi="ar-SA"/>
      </w:rPr>
    </w:lvl>
    <w:lvl w:ilvl="6">
      <w:numFmt w:val="bullet"/>
      <w:lvlText w:val="•"/>
      <w:lvlJc w:val="left"/>
      <w:pPr>
        <w:ind w:left="6188" w:hanging="720"/>
      </w:pPr>
      <w:rPr>
        <w:rFonts w:hint="default"/>
        <w:lang w:val="ru-RU" w:eastAsia="en-US" w:bidi="ar-SA"/>
      </w:rPr>
    </w:lvl>
    <w:lvl w:ilvl="7">
      <w:numFmt w:val="bullet"/>
      <w:lvlText w:val="•"/>
      <w:lvlJc w:val="left"/>
      <w:pPr>
        <w:ind w:left="7196" w:hanging="720"/>
      </w:pPr>
      <w:rPr>
        <w:rFonts w:hint="default"/>
        <w:lang w:val="ru-RU" w:eastAsia="en-US" w:bidi="ar-SA"/>
      </w:rPr>
    </w:lvl>
    <w:lvl w:ilvl="8">
      <w:numFmt w:val="bullet"/>
      <w:lvlText w:val="•"/>
      <w:lvlJc w:val="left"/>
      <w:pPr>
        <w:ind w:left="8204" w:hanging="720"/>
      </w:pPr>
      <w:rPr>
        <w:rFonts w:hint="default"/>
        <w:lang w:val="ru-RU" w:eastAsia="en-US" w:bidi="ar-SA"/>
      </w:rPr>
    </w:lvl>
  </w:abstractNum>
  <w:num w:numId="1" w16cid:durableId="823013750">
    <w:abstractNumId w:val="11"/>
  </w:num>
  <w:num w:numId="2" w16cid:durableId="1413965718">
    <w:abstractNumId w:val="27"/>
  </w:num>
  <w:num w:numId="3" w16cid:durableId="252863232">
    <w:abstractNumId w:val="2"/>
  </w:num>
  <w:num w:numId="4" w16cid:durableId="197400861">
    <w:abstractNumId w:val="38"/>
  </w:num>
  <w:num w:numId="5" w16cid:durableId="73743142">
    <w:abstractNumId w:val="32"/>
  </w:num>
  <w:num w:numId="6" w16cid:durableId="1839804290">
    <w:abstractNumId w:val="1"/>
  </w:num>
  <w:num w:numId="7" w16cid:durableId="1676609934">
    <w:abstractNumId w:val="22"/>
  </w:num>
  <w:num w:numId="8" w16cid:durableId="1935478665">
    <w:abstractNumId w:val="40"/>
  </w:num>
  <w:num w:numId="9" w16cid:durableId="257057633">
    <w:abstractNumId w:val="34"/>
  </w:num>
  <w:num w:numId="10" w16cid:durableId="349570126">
    <w:abstractNumId w:val="19"/>
  </w:num>
  <w:num w:numId="11" w16cid:durableId="1520198442">
    <w:abstractNumId w:val="6"/>
  </w:num>
  <w:num w:numId="12" w16cid:durableId="384765697">
    <w:abstractNumId w:val="51"/>
  </w:num>
  <w:num w:numId="13" w16cid:durableId="1225070207">
    <w:abstractNumId w:val="12"/>
  </w:num>
  <w:num w:numId="14" w16cid:durableId="1095787334">
    <w:abstractNumId w:val="30"/>
  </w:num>
  <w:num w:numId="15" w16cid:durableId="898058347">
    <w:abstractNumId w:val="45"/>
  </w:num>
  <w:num w:numId="16" w16cid:durableId="1608929371">
    <w:abstractNumId w:val="43"/>
  </w:num>
  <w:num w:numId="17" w16cid:durableId="562721097">
    <w:abstractNumId w:val="48"/>
  </w:num>
  <w:num w:numId="18" w16cid:durableId="1653215064">
    <w:abstractNumId w:val="15"/>
  </w:num>
  <w:num w:numId="19" w16cid:durableId="1717314057">
    <w:abstractNumId w:val="36"/>
  </w:num>
  <w:num w:numId="20" w16cid:durableId="1262686182">
    <w:abstractNumId w:val="28"/>
  </w:num>
  <w:num w:numId="21" w16cid:durableId="769550318">
    <w:abstractNumId w:val="33"/>
  </w:num>
  <w:num w:numId="22" w16cid:durableId="1051223319">
    <w:abstractNumId w:val="46"/>
  </w:num>
  <w:num w:numId="23" w16cid:durableId="839584063">
    <w:abstractNumId w:val="26"/>
  </w:num>
  <w:num w:numId="24" w16cid:durableId="1044523521">
    <w:abstractNumId w:val="4"/>
  </w:num>
  <w:num w:numId="25" w16cid:durableId="1999382062">
    <w:abstractNumId w:val="8"/>
  </w:num>
  <w:num w:numId="26" w16cid:durableId="1258490172">
    <w:abstractNumId w:val="44"/>
  </w:num>
  <w:num w:numId="27" w16cid:durableId="1177380148">
    <w:abstractNumId w:val="5"/>
  </w:num>
  <w:num w:numId="28" w16cid:durableId="1289433703">
    <w:abstractNumId w:val="29"/>
  </w:num>
  <w:num w:numId="29" w16cid:durableId="1061903277">
    <w:abstractNumId w:val="52"/>
  </w:num>
  <w:num w:numId="30" w16cid:durableId="1140227110">
    <w:abstractNumId w:val="20"/>
  </w:num>
  <w:num w:numId="31" w16cid:durableId="1468864118">
    <w:abstractNumId w:val="9"/>
  </w:num>
  <w:num w:numId="32" w16cid:durableId="1420178782">
    <w:abstractNumId w:val="37"/>
  </w:num>
  <w:num w:numId="33" w16cid:durableId="366101462">
    <w:abstractNumId w:val="7"/>
  </w:num>
  <w:num w:numId="34" w16cid:durableId="2113819458">
    <w:abstractNumId w:val="14"/>
  </w:num>
  <w:num w:numId="35" w16cid:durableId="1493981377">
    <w:abstractNumId w:val="23"/>
  </w:num>
  <w:num w:numId="36" w16cid:durableId="587663167">
    <w:abstractNumId w:val="17"/>
  </w:num>
  <w:num w:numId="37" w16cid:durableId="934478886">
    <w:abstractNumId w:val="39"/>
  </w:num>
  <w:num w:numId="38" w16cid:durableId="1667593801">
    <w:abstractNumId w:val="10"/>
  </w:num>
  <w:num w:numId="39" w16cid:durableId="1542208217">
    <w:abstractNumId w:val="24"/>
  </w:num>
  <w:num w:numId="40" w16cid:durableId="872697410">
    <w:abstractNumId w:val="0"/>
  </w:num>
  <w:num w:numId="41" w16cid:durableId="1763912008">
    <w:abstractNumId w:val="41"/>
  </w:num>
  <w:num w:numId="42" w16cid:durableId="1463503054">
    <w:abstractNumId w:val="42"/>
  </w:num>
  <w:num w:numId="43" w16cid:durableId="1170295509">
    <w:abstractNumId w:val="50"/>
  </w:num>
  <w:num w:numId="44" w16cid:durableId="1085421927">
    <w:abstractNumId w:val="25"/>
  </w:num>
  <w:num w:numId="45" w16cid:durableId="1851799642">
    <w:abstractNumId w:val="18"/>
  </w:num>
  <w:num w:numId="46" w16cid:durableId="845704643">
    <w:abstractNumId w:val="3"/>
  </w:num>
  <w:num w:numId="47" w16cid:durableId="165095805">
    <w:abstractNumId w:val="47"/>
  </w:num>
  <w:num w:numId="48" w16cid:durableId="78915984">
    <w:abstractNumId w:val="13"/>
  </w:num>
  <w:num w:numId="49" w16cid:durableId="560362048">
    <w:abstractNumId w:val="21"/>
  </w:num>
  <w:num w:numId="50" w16cid:durableId="1529224559">
    <w:abstractNumId w:val="35"/>
  </w:num>
  <w:num w:numId="51" w16cid:durableId="1939829730">
    <w:abstractNumId w:val="31"/>
  </w:num>
  <w:num w:numId="52" w16cid:durableId="314992196">
    <w:abstractNumId w:val="16"/>
  </w:num>
  <w:num w:numId="53" w16cid:durableId="91246821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3E0B"/>
    <w:rsid w:val="00023B93"/>
    <w:rsid w:val="00087D22"/>
    <w:rsid w:val="00097729"/>
    <w:rsid w:val="000B3FFB"/>
    <w:rsid w:val="00133E0B"/>
    <w:rsid w:val="0017506A"/>
    <w:rsid w:val="00186DB3"/>
    <w:rsid w:val="001971A4"/>
    <w:rsid w:val="001A6218"/>
    <w:rsid w:val="001D0EB4"/>
    <w:rsid w:val="001D34F6"/>
    <w:rsid w:val="001F31C4"/>
    <w:rsid w:val="002A353B"/>
    <w:rsid w:val="00302EE1"/>
    <w:rsid w:val="003279AD"/>
    <w:rsid w:val="003C2DC4"/>
    <w:rsid w:val="00433FB6"/>
    <w:rsid w:val="00434587"/>
    <w:rsid w:val="0046348B"/>
    <w:rsid w:val="004D2E33"/>
    <w:rsid w:val="004F0A99"/>
    <w:rsid w:val="00520336"/>
    <w:rsid w:val="005239E0"/>
    <w:rsid w:val="00555887"/>
    <w:rsid w:val="00562F01"/>
    <w:rsid w:val="0058749F"/>
    <w:rsid w:val="00597F62"/>
    <w:rsid w:val="0063010B"/>
    <w:rsid w:val="006378C6"/>
    <w:rsid w:val="006A7F14"/>
    <w:rsid w:val="00770002"/>
    <w:rsid w:val="007C08A0"/>
    <w:rsid w:val="007D538F"/>
    <w:rsid w:val="008155BE"/>
    <w:rsid w:val="008311F4"/>
    <w:rsid w:val="0090771C"/>
    <w:rsid w:val="00920970"/>
    <w:rsid w:val="00921497"/>
    <w:rsid w:val="0092534D"/>
    <w:rsid w:val="00955123"/>
    <w:rsid w:val="00985FCC"/>
    <w:rsid w:val="009C42E4"/>
    <w:rsid w:val="009D2843"/>
    <w:rsid w:val="00AB742C"/>
    <w:rsid w:val="00AF57CF"/>
    <w:rsid w:val="00B10850"/>
    <w:rsid w:val="00B674D6"/>
    <w:rsid w:val="00B76D18"/>
    <w:rsid w:val="00B87C70"/>
    <w:rsid w:val="00B97C36"/>
    <w:rsid w:val="00BB2D2E"/>
    <w:rsid w:val="00C220D1"/>
    <w:rsid w:val="00C274D8"/>
    <w:rsid w:val="00C67F53"/>
    <w:rsid w:val="00CE0168"/>
    <w:rsid w:val="00E14AA5"/>
    <w:rsid w:val="00E27D77"/>
    <w:rsid w:val="00EB64D3"/>
    <w:rsid w:val="00F11D08"/>
    <w:rsid w:val="00F63778"/>
    <w:rsid w:val="00F700D4"/>
    <w:rsid w:val="00FB3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36F8"/>
  <w15:docId w15:val="{BBF861C7-B4AF-481A-BAC0-A83C17A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7"/>
      <w:ind w:left="2803" w:hanging="400"/>
      <w:outlineLvl w:val="0"/>
    </w:pPr>
    <w:rPr>
      <w:b/>
      <w:bCs/>
      <w:sz w:val="24"/>
      <w:szCs w:val="24"/>
    </w:rPr>
  </w:style>
  <w:style w:type="paragraph" w:styleId="3">
    <w:name w:val="heading 3"/>
    <w:basedOn w:val="a"/>
    <w:next w:val="a"/>
    <w:link w:val="30"/>
    <w:uiPriority w:val="9"/>
    <w:semiHidden/>
    <w:unhideWhenUsed/>
    <w:qFormat/>
    <w:rsid w:val="001971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141" w:firstLine="420"/>
    </w:pPr>
    <w:rPr>
      <w:sz w:val="24"/>
      <w:szCs w:val="24"/>
    </w:rPr>
  </w:style>
  <w:style w:type="paragraph" w:styleId="a4">
    <w:name w:val="Title"/>
    <w:basedOn w:val="a"/>
    <w:uiPriority w:val="10"/>
    <w:qFormat/>
    <w:pPr>
      <w:ind w:left="426" w:hanging="121"/>
      <w:jc w:val="center"/>
    </w:pPr>
    <w:rPr>
      <w:sz w:val="80"/>
      <w:szCs w:val="80"/>
    </w:rPr>
  </w:style>
  <w:style w:type="paragraph" w:styleId="a5">
    <w:name w:val="List Paragraph"/>
    <w:basedOn w:val="a"/>
    <w:uiPriority w:val="1"/>
    <w:qFormat/>
    <w:pPr>
      <w:spacing w:before="120"/>
      <w:ind w:left="141" w:firstLine="420"/>
    </w:pPr>
  </w:style>
  <w:style w:type="paragraph" w:customStyle="1" w:styleId="TableParagraph">
    <w:name w:val="Table Paragraph"/>
    <w:basedOn w:val="a"/>
    <w:uiPriority w:val="1"/>
    <w:qFormat/>
  </w:style>
  <w:style w:type="paragraph" w:styleId="a6">
    <w:name w:val="Normal (Web)"/>
    <w:basedOn w:val="a"/>
    <w:uiPriority w:val="99"/>
    <w:unhideWhenUsed/>
    <w:rsid w:val="00C220D1"/>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1971A4"/>
    <w:rPr>
      <w:rFonts w:asciiTheme="majorHAnsi" w:eastAsiaTheme="majorEastAsia" w:hAnsiTheme="majorHAnsi" w:cstheme="majorBidi"/>
      <w:color w:val="243F60" w:themeColor="accent1" w:themeShade="7F"/>
      <w:sz w:val="24"/>
      <w:szCs w:val="24"/>
      <w:lang w:val="ru-RU"/>
    </w:rPr>
  </w:style>
  <w:style w:type="paragraph" w:customStyle="1" w:styleId="font-claude-response-body">
    <w:name w:val="font-claude-response-body"/>
    <w:basedOn w:val="a"/>
    <w:rsid w:val="00AF57CF"/>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semiHidden/>
    <w:unhideWhenUsed/>
    <w:rsid w:val="00EB64D3"/>
    <w:rPr>
      <w:rFonts w:ascii="Consolas" w:hAnsi="Consolas"/>
      <w:sz w:val="20"/>
      <w:szCs w:val="20"/>
    </w:rPr>
  </w:style>
  <w:style w:type="character" w:customStyle="1" w:styleId="HTML0">
    <w:name w:val="Стандартный HTML Знак"/>
    <w:basedOn w:val="a0"/>
    <w:link w:val="HTML"/>
    <w:uiPriority w:val="99"/>
    <w:semiHidden/>
    <w:rsid w:val="00EB64D3"/>
    <w:rPr>
      <w:rFonts w:ascii="Consolas" w:eastAsia="Times New Roman" w:hAnsi="Consolas"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15</Pages>
  <Words>8329</Words>
  <Characters>47479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Устав МАИТС ver. 1.1 рус .docx</vt:lpstr>
    </vt:vector>
  </TitlesOfParts>
  <Company/>
  <LinksUpToDate>false</LinksUpToDate>
  <CharactersWithSpaces>55697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МАИТС ver. 1.1 рус .docx</dc:title>
  <cp:keywords>, docId:D51608D295D35FA2A65FADC1D15A28D4</cp:keywords>
  <cp:lastModifiedBy>Чёрная Яна</cp:lastModifiedBy>
  <cp:revision>35</cp:revision>
  <dcterms:created xsi:type="dcterms:W3CDTF">2026-04-30T20:14:00Z</dcterms:created>
  <dcterms:modified xsi:type="dcterms:W3CDTF">2026-06-08T22:24:00Z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2023-11-26T00:00:00Z</vt:filetime>
  </property>
  <property fmtid="{D5CDD505-2E9C-101B-9397-08002B2CF9AE}" pid="4" name="LastSaved">
    <vt:filetime>2026-04-30T00:00:00Z</vt:filetime>
  </property>
  <property fmtid="{D5CDD505-2E9C-101B-9397-08002B2CF9AE}" pid="5" name="Producer">
    <vt:lpwstr>Skia/PDF m121 Google Docs Renderer</vt:lpwstr>
  </property>
</Properties>
</file>